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6A5" w:rsidRDefault="00F636A5" w:rsidP="00F636A5">
      <w:pPr>
        <w:spacing w:line="580" w:lineRule="exact"/>
        <w:jc w:val="center"/>
        <w:rPr>
          <w:rFonts w:ascii="黑体" w:eastAsia="黑体" w:hAnsi="黑体"/>
          <w:sz w:val="44"/>
          <w:szCs w:val="44"/>
        </w:rPr>
      </w:pPr>
    </w:p>
    <w:p w:rsidR="00F636A5" w:rsidRDefault="00F636A5" w:rsidP="00F636A5">
      <w:pPr>
        <w:spacing w:line="580" w:lineRule="exact"/>
        <w:jc w:val="center"/>
        <w:rPr>
          <w:rFonts w:ascii="黑体" w:eastAsia="黑体" w:hAnsi="黑体"/>
          <w:sz w:val="44"/>
          <w:szCs w:val="44"/>
        </w:rPr>
      </w:pPr>
    </w:p>
    <w:p w:rsidR="00F636A5" w:rsidRDefault="00F636A5" w:rsidP="00F636A5">
      <w:pPr>
        <w:spacing w:line="580" w:lineRule="exact"/>
        <w:jc w:val="center"/>
        <w:rPr>
          <w:rFonts w:ascii="黑体" w:eastAsia="黑体" w:hAnsi="黑体"/>
          <w:sz w:val="44"/>
          <w:szCs w:val="44"/>
        </w:rPr>
      </w:pPr>
    </w:p>
    <w:p w:rsidR="00F636A5" w:rsidRDefault="00F636A5" w:rsidP="00F636A5">
      <w:pPr>
        <w:spacing w:line="580" w:lineRule="exact"/>
        <w:jc w:val="center"/>
        <w:rPr>
          <w:rFonts w:ascii="黑体" w:eastAsia="黑体" w:hAnsi="黑体"/>
          <w:sz w:val="44"/>
          <w:szCs w:val="44"/>
        </w:rPr>
      </w:pPr>
    </w:p>
    <w:p w:rsidR="00F636A5" w:rsidRDefault="00F636A5" w:rsidP="00F636A5">
      <w:pPr>
        <w:spacing w:line="580" w:lineRule="exact"/>
        <w:jc w:val="center"/>
        <w:rPr>
          <w:rFonts w:ascii="黑体" w:eastAsia="黑体" w:hAnsi="黑体"/>
          <w:sz w:val="44"/>
          <w:szCs w:val="44"/>
        </w:rPr>
      </w:pPr>
    </w:p>
    <w:p w:rsidR="00F636A5" w:rsidRDefault="00F636A5" w:rsidP="00F636A5">
      <w:pPr>
        <w:spacing w:line="580" w:lineRule="exact"/>
        <w:jc w:val="center"/>
        <w:rPr>
          <w:rFonts w:ascii="方正小标宋简体" w:eastAsia="方正小标宋简体" w:hAnsi="黑体"/>
          <w:sz w:val="48"/>
          <w:szCs w:val="48"/>
        </w:rPr>
      </w:pPr>
      <w:r>
        <w:rPr>
          <w:rFonts w:ascii="方正小标宋简体" w:eastAsia="方正小标宋简体" w:hAnsi="黑体" w:hint="eastAsia"/>
          <w:sz w:val="48"/>
          <w:szCs w:val="48"/>
        </w:rPr>
        <w:t>尖扎县脱贫攻坚三年行动计划</w:t>
      </w:r>
    </w:p>
    <w:p w:rsidR="00BB0E4D" w:rsidRDefault="00BB0E4D" w:rsidP="00F636A5">
      <w:pPr>
        <w:spacing w:line="580" w:lineRule="exact"/>
        <w:jc w:val="center"/>
        <w:rPr>
          <w:rFonts w:eastAsia="宋体"/>
          <w:b/>
          <w:sz w:val="48"/>
          <w:szCs w:val="48"/>
        </w:rPr>
      </w:pPr>
    </w:p>
    <w:p w:rsidR="00F636A5" w:rsidRDefault="00F636A5" w:rsidP="00F636A5">
      <w:pPr>
        <w:spacing w:line="580" w:lineRule="exact"/>
        <w:jc w:val="center"/>
        <w:rPr>
          <w:rFonts w:eastAsia="宋体"/>
          <w:b/>
          <w:sz w:val="48"/>
          <w:szCs w:val="48"/>
        </w:rPr>
      </w:pPr>
      <w:r>
        <w:rPr>
          <w:rFonts w:eastAsia="宋体" w:hint="eastAsia"/>
          <w:b/>
          <w:sz w:val="48"/>
          <w:szCs w:val="48"/>
        </w:rPr>
        <w:t>（</w:t>
      </w:r>
      <w:r>
        <w:rPr>
          <w:rFonts w:eastAsia="宋体"/>
          <w:b/>
          <w:sz w:val="48"/>
          <w:szCs w:val="48"/>
        </w:rPr>
        <w:t>2018-2020</w:t>
      </w:r>
      <w:r>
        <w:rPr>
          <w:rFonts w:eastAsia="宋体" w:hint="eastAsia"/>
          <w:b/>
          <w:sz w:val="48"/>
          <w:szCs w:val="48"/>
        </w:rPr>
        <w:t>年）</w:t>
      </w:r>
    </w:p>
    <w:p w:rsidR="00F636A5" w:rsidRDefault="00F636A5" w:rsidP="00F636A5">
      <w:pPr>
        <w:spacing w:line="580" w:lineRule="exact"/>
        <w:jc w:val="center"/>
        <w:rPr>
          <w:rFonts w:ascii="黑体" w:eastAsia="黑体" w:hAnsi="黑体"/>
          <w:sz w:val="44"/>
          <w:szCs w:val="44"/>
        </w:rPr>
      </w:pPr>
    </w:p>
    <w:p w:rsidR="00F636A5" w:rsidRDefault="00F636A5" w:rsidP="00F636A5">
      <w:pPr>
        <w:spacing w:line="580" w:lineRule="exact"/>
        <w:jc w:val="center"/>
        <w:rPr>
          <w:rFonts w:ascii="黑体" w:eastAsia="黑体" w:hAnsi="黑体"/>
          <w:sz w:val="44"/>
          <w:szCs w:val="44"/>
        </w:rPr>
      </w:pPr>
    </w:p>
    <w:p w:rsidR="00F636A5" w:rsidRDefault="00F636A5" w:rsidP="00F636A5">
      <w:pPr>
        <w:spacing w:line="580" w:lineRule="exact"/>
        <w:jc w:val="center"/>
        <w:rPr>
          <w:rFonts w:ascii="黑体" w:eastAsia="黑体" w:hAnsi="黑体"/>
          <w:sz w:val="44"/>
          <w:szCs w:val="44"/>
        </w:rPr>
      </w:pPr>
    </w:p>
    <w:p w:rsidR="00F636A5" w:rsidRDefault="00F636A5" w:rsidP="00F636A5">
      <w:pPr>
        <w:spacing w:line="580" w:lineRule="exact"/>
        <w:jc w:val="center"/>
        <w:rPr>
          <w:rFonts w:ascii="黑体" w:eastAsia="黑体" w:hAnsi="黑体"/>
          <w:sz w:val="44"/>
          <w:szCs w:val="44"/>
        </w:rPr>
      </w:pPr>
    </w:p>
    <w:p w:rsidR="00F636A5" w:rsidRDefault="00F636A5" w:rsidP="00F636A5">
      <w:pPr>
        <w:spacing w:line="580" w:lineRule="exact"/>
        <w:jc w:val="center"/>
        <w:rPr>
          <w:rFonts w:ascii="黑体" w:eastAsia="黑体" w:hAnsi="黑体"/>
          <w:sz w:val="44"/>
          <w:szCs w:val="44"/>
        </w:rPr>
      </w:pPr>
    </w:p>
    <w:p w:rsidR="00F636A5" w:rsidRDefault="00F636A5" w:rsidP="00F636A5">
      <w:pPr>
        <w:spacing w:line="580" w:lineRule="exact"/>
        <w:jc w:val="center"/>
        <w:rPr>
          <w:rFonts w:ascii="黑体" w:eastAsia="黑体" w:hAnsi="黑体"/>
          <w:sz w:val="44"/>
          <w:szCs w:val="44"/>
        </w:rPr>
      </w:pPr>
    </w:p>
    <w:p w:rsidR="00F636A5" w:rsidRDefault="00F636A5" w:rsidP="00F636A5">
      <w:pPr>
        <w:spacing w:line="580" w:lineRule="exact"/>
        <w:jc w:val="center"/>
        <w:rPr>
          <w:rFonts w:ascii="黑体" w:eastAsia="黑体" w:hAnsi="黑体"/>
          <w:sz w:val="44"/>
          <w:szCs w:val="44"/>
        </w:rPr>
      </w:pPr>
    </w:p>
    <w:p w:rsidR="00F636A5" w:rsidRDefault="00F636A5" w:rsidP="00F636A5">
      <w:pPr>
        <w:spacing w:line="580" w:lineRule="exact"/>
        <w:jc w:val="center"/>
        <w:rPr>
          <w:rFonts w:ascii="黑体" w:eastAsia="黑体" w:hAnsi="黑体"/>
          <w:sz w:val="44"/>
          <w:szCs w:val="44"/>
        </w:rPr>
      </w:pPr>
    </w:p>
    <w:p w:rsidR="00F636A5" w:rsidRDefault="00F636A5" w:rsidP="00F636A5">
      <w:pPr>
        <w:spacing w:line="580" w:lineRule="exact"/>
        <w:jc w:val="center"/>
        <w:rPr>
          <w:rFonts w:ascii="黑体" w:eastAsia="黑体" w:hAnsi="黑体"/>
          <w:sz w:val="44"/>
          <w:szCs w:val="44"/>
        </w:rPr>
      </w:pPr>
    </w:p>
    <w:p w:rsidR="00F636A5" w:rsidRDefault="00F636A5" w:rsidP="00F636A5">
      <w:pPr>
        <w:spacing w:line="580" w:lineRule="exact"/>
        <w:jc w:val="center"/>
        <w:rPr>
          <w:rFonts w:ascii="黑体" w:eastAsia="黑体" w:hAnsi="黑体"/>
          <w:sz w:val="44"/>
          <w:szCs w:val="44"/>
        </w:rPr>
      </w:pPr>
    </w:p>
    <w:p w:rsidR="00F636A5" w:rsidRDefault="00F636A5" w:rsidP="00F636A5">
      <w:pPr>
        <w:spacing w:line="580" w:lineRule="exact"/>
        <w:jc w:val="center"/>
        <w:rPr>
          <w:rFonts w:ascii="黑体" w:eastAsia="黑体" w:hAnsi="黑体"/>
          <w:sz w:val="44"/>
          <w:szCs w:val="44"/>
        </w:rPr>
      </w:pPr>
    </w:p>
    <w:p w:rsidR="00F636A5" w:rsidRDefault="00F636A5" w:rsidP="00F636A5">
      <w:pPr>
        <w:spacing w:line="580" w:lineRule="exact"/>
        <w:jc w:val="center"/>
        <w:rPr>
          <w:rFonts w:ascii="黑体" w:eastAsia="黑体" w:hAnsi="黑体"/>
          <w:sz w:val="44"/>
          <w:szCs w:val="44"/>
        </w:rPr>
      </w:pPr>
    </w:p>
    <w:p w:rsidR="00F636A5" w:rsidRDefault="00F636A5" w:rsidP="00F636A5">
      <w:pPr>
        <w:spacing w:line="580" w:lineRule="exact"/>
        <w:jc w:val="center"/>
        <w:rPr>
          <w:rFonts w:ascii="黑体" w:eastAsia="黑体" w:hAnsi="黑体"/>
          <w:sz w:val="44"/>
          <w:szCs w:val="44"/>
        </w:rPr>
      </w:pPr>
    </w:p>
    <w:p w:rsidR="00F636A5" w:rsidRDefault="00F636A5" w:rsidP="00F636A5">
      <w:pPr>
        <w:spacing w:line="580" w:lineRule="exact"/>
        <w:jc w:val="center"/>
        <w:rPr>
          <w:rFonts w:ascii="宋体" w:eastAsia="宋体" w:hAnsi="宋体"/>
          <w:b/>
          <w:sz w:val="44"/>
          <w:szCs w:val="44"/>
        </w:rPr>
      </w:pPr>
      <w:r>
        <w:rPr>
          <w:rFonts w:ascii="宋体" w:eastAsia="宋体" w:hAnsi="宋体" w:hint="eastAsia"/>
          <w:b/>
          <w:sz w:val="44"/>
          <w:szCs w:val="44"/>
        </w:rPr>
        <w:t>尖扎县扶贫开发</w:t>
      </w:r>
      <w:r w:rsidR="00A04677">
        <w:rPr>
          <w:rFonts w:ascii="宋体" w:eastAsia="宋体" w:hAnsi="宋体" w:hint="eastAsia"/>
          <w:b/>
          <w:sz w:val="44"/>
          <w:szCs w:val="44"/>
        </w:rPr>
        <w:t>领导小组办公室</w:t>
      </w:r>
    </w:p>
    <w:p w:rsidR="00F636A5" w:rsidRDefault="00F636A5" w:rsidP="00F636A5">
      <w:pPr>
        <w:spacing w:line="580" w:lineRule="exact"/>
        <w:jc w:val="center"/>
        <w:rPr>
          <w:rFonts w:ascii="宋体" w:eastAsia="宋体" w:hAnsi="宋体"/>
          <w:b/>
          <w:sz w:val="44"/>
          <w:szCs w:val="44"/>
        </w:rPr>
      </w:pPr>
      <w:r>
        <w:rPr>
          <w:rFonts w:ascii="宋体" w:eastAsia="宋体" w:hAnsi="宋体" w:hint="eastAsia"/>
          <w:b/>
          <w:sz w:val="44"/>
          <w:szCs w:val="44"/>
        </w:rPr>
        <w:t>二0一八年十月</w:t>
      </w:r>
    </w:p>
    <w:p w:rsidR="00F636A5" w:rsidRDefault="00F636A5" w:rsidP="00F636A5">
      <w:pPr>
        <w:spacing w:line="580" w:lineRule="exact"/>
        <w:jc w:val="center"/>
        <w:rPr>
          <w:rFonts w:ascii="黑体" w:eastAsia="黑体" w:hAnsi="黑体"/>
          <w:sz w:val="44"/>
          <w:szCs w:val="44"/>
        </w:rPr>
      </w:pPr>
    </w:p>
    <w:p w:rsidR="00F636A5" w:rsidRDefault="00F636A5" w:rsidP="00F636A5">
      <w:pPr>
        <w:widowControl/>
        <w:jc w:val="left"/>
        <w:rPr>
          <w:rFonts w:ascii="宋体" w:eastAsia="宋体" w:hAnsi="宋体"/>
          <w:b/>
        </w:rPr>
        <w:sectPr w:rsidR="00F636A5">
          <w:pgSz w:w="11906" w:h="16838"/>
          <w:pgMar w:top="1440" w:right="1800" w:bottom="1440" w:left="1800" w:header="851" w:footer="992" w:gutter="0"/>
          <w:pgNumType w:fmt="numberInDash"/>
          <w:cols w:space="720"/>
          <w:docGrid w:type="lines" w:linePitch="312"/>
        </w:sectPr>
      </w:pPr>
    </w:p>
    <w:p w:rsidR="00F636A5" w:rsidRDefault="00F636A5" w:rsidP="00F636A5">
      <w:pPr>
        <w:spacing w:line="580" w:lineRule="exact"/>
        <w:jc w:val="center"/>
        <w:rPr>
          <w:rFonts w:ascii="宋体" w:eastAsia="宋体" w:hAnsi="宋体"/>
          <w:b/>
        </w:rPr>
      </w:pPr>
      <w:r>
        <w:rPr>
          <w:rFonts w:ascii="宋体" w:eastAsia="宋体" w:hAnsi="宋体" w:hint="eastAsia"/>
          <w:b/>
        </w:rPr>
        <w:lastRenderedPageBreak/>
        <w:t>目  录</w:t>
      </w:r>
    </w:p>
    <w:p w:rsidR="00CB32A1" w:rsidRDefault="00882D73">
      <w:pPr>
        <w:pStyle w:val="10"/>
        <w:rPr>
          <w:rFonts w:asciiTheme="minorHAnsi" w:eastAsiaTheme="minorEastAsia" w:hAnsiTheme="minorHAnsi" w:cstheme="minorBidi"/>
          <w:b w:val="0"/>
          <w:bCs w:val="0"/>
          <w:noProof/>
          <w:kern w:val="2"/>
          <w:sz w:val="21"/>
          <w:szCs w:val="32"/>
          <w:lang w:bidi="bo-CN"/>
        </w:rPr>
      </w:pPr>
      <w:r w:rsidRPr="00882D73">
        <w:rPr>
          <w:rFonts w:ascii="Times New Roman" w:hAnsi="Times New Roman" w:cs="Times New Roman"/>
          <w:sz w:val="24"/>
          <w:szCs w:val="24"/>
        </w:rPr>
        <w:fldChar w:fldCharType="begin"/>
      </w:r>
      <w:r w:rsidR="00F636A5">
        <w:rPr>
          <w:rFonts w:ascii="Times New Roman" w:hAnsi="Times New Roman" w:cs="Times New Roman"/>
          <w:sz w:val="24"/>
          <w:szCs w:val="24"/>
        </w:rPr>
        <w:instrText xml:space="preserve"> TOC \o "1-2" \h \z \u </w:instrText>
      </w:r>
      <w:r w:rsidRPr="00882D73">
        <w:rPr>
          <w:rFonts w:ascii="Times New Roman" w:hAnsi="Times New Roman" w:cs="Times New Roman"/>
          <w:sz w:val="24"/>
          <w:szCs w:val="24"/>
        </w:rPr>
        <w:fldChar w:fldCharType="separate"/>
      </w:r>
      <w:hyperlink w:anchor="_Toc529524812" w:history="1">
        <w:r w:rsidR="00CB32A1" w:rsidRPr="00C30DDB">
          <w:rPr>
            <w:rStyle w:val="a5"/>
            <w:rFonts w:ascii="Times New Roman" w:hAnsi="Times New Roman" w:hint="eastAsia"/>
            <w:noProof/>
          </w:rPr>
          <w:t>第一章</w:t>
        </w:r>
        <w:r w:rsidR="00CB32A1" w:rsidRPr="00C30DDB">
          <w:rPr>
            <w:rStyle w:val="a5"/>
            <w:rFonts w:ascii="Times New Roman" w:hAnsi="Times New Roman" w:cs="Times New Roman"/>
            <w:noProof/>
          </w:rPr>
          <w:t xml:space="preserve">  </w:t>
        </w:r>
        <w:r w:rsidR="00CB32A1" w:rsidRPr="00C30DDB">
          <w:rPr>
            <w:rStyle w:val="a5"/>
            <w:rFonts w:ascii="Times New Roman" w:hAnsi="Times New Roman" w:hint="eastAsia"/>
            <w:noProof/>
          </w:rPr>
          <w:t>发展基础</w:t>
        </w:r>
        <w:r w:rsidR="00CB32A1">
          <w:rPr>
            <w:noProof/>
            <w:webHidden/>
          </w:rPr>
          <w:tab/>
        </w:r>
        <w:r>
          <w:rPr>
            <w:noProof/>
            <w:webHidden/>
          </w:rPr>
          <w:fldChar w:fldCharType="begin"/>
        </w:r>
        <w:r w:rsidR="00CB32A1">
          <w:rPr>
            <w:noProof/>
            <w:webHidden/>
          </w:rPr>
          <w:instrText xml:space="preserve"> PAGEREF _Toc529524812 \h </w:instrText>
        </w:r>
        <w:r>
          <w:rPr>
            <w:noProof/>
            <w:webHidden/>
          </w:rPr>
        </w:r>
        <w:r>
          <w:rPr>
            <w:noProof/>
            <w:webHidden/>
          </w:rPr>
          <w:fldChar w:fldCharType="separate"/>
        </w:r>
        <w:r w:rsidR="003B2490">
          <w:rPr>
            <w:noProof/>
            <w:webHidden/>
          </w:rPr>
          <w:t>- 1 -</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13" w:history="1">
        <w:r w:rsidR="00CB32A1" w:rsidRPr="00C30DDB">
          <w:rPr>
            <w:rStyle w:val="a5"/>
            <w:rFonts w:ascii="Times New Roman" w:hAnsi="Times New Roman" w:hint="eastAsia"/>
            <w:bCs/>
            <w:noProof/>
          </w:rPr>
          <w:t>第一节</w:t>
        </w:r>
        <w:r w:rsidR="00CB32A1" w:rsidRPr="00C30DDB">
          <w:rPr>
            <w:rStyle w:val="a5"/>
            <w:rFonts w:ascii="Times New Roman" w:hAnsi="Times New Roman" w:cs="Times New Roman"/>
            <w:bCs/>
            <w:noProof/>
          </w:rPr>
          <w:t xml:space="preserve">  </w:t>
        </w:r>
        <w:r w:rsidR="00CB32A1" w:rsidRPr="00C30DDB">
          <w:rPr>
            <w:rStyle w:val="a5"/>
            <w:rFonts w:ascii="Times New Roman" w:hAnsi="Times New Roman" w:hint="eastAsia"/>
            <w:bCs/>
            <w:noProof/>
          </w:rPr>
          <w:t>基本情况</w:t>
        </w:r>
        <w:r w:rsidR="00CB32A1">
          <w:rPr>
            <w:noProof/>
            <w:webHidden/>
          </w:rPr>
          <w:tab/>
        </w:r>
        <w:r>
          <w:rPr>
            <w:noProof/>
            <w:webHidden/>
          </w:rPr>
          <w:fldChar w:fldCharType="begin"/>
        </w:r>
        <w:r w:rsidR="00CB32A1">
          <w:rPr>
            <w:noProof/>
            <w:webHidden/>
          </w:rPr>
          <w:instrText xml:space="preserve"> PAGEREF _Toc529524813 \h </w:instrText>
        </w:r>
        <w:r>
          <w:rPr>
            <w:noProof/>
            <w:webHidden/>
          </w:rPr>
        </w:r>
        <w:r>
          <w:rPr>
            <w:noProof/>
            <w:webHidden/>
          </w:rPr>
          <w:fldChar w:fldCharType="separate"/>
        </w:r>
        <w:r w:rsidR="003B2490">
          <w:rPr>
            <w:noProof/>
            <w:webHidden/>
          </w:rPr>
          <w:t>- 1 -</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14" w:history="1">
        <w:r w:rsidR="00CB32A1" w:rsidRPr="00C30DDB">
          <w:rPr>
            <w:rStyle w:val="a5"/>
            <w:rFonts w:ascii="Times New Roman" w:hAnsi="Times New Roman" w:hint="eastAsia"/>
            <w:bCs/>
            <w:noProof/>
          </w:rPr>
          <w:t>第二节</w:t>
        </w:r>
        <w:r w:rsidR="00CB32A1" w:rsidRPr="00C30DDB">
          <w:rPr>
            <w:rStyle w:val="a5"/>
            <w:rFonts w:ascii="Times New Roman" w:hAnsi="Times New Roman" w:cs="Times New Roman"/>
            <w:bCs/>
            <w:noProof/>
          </w:rPr>
          <w:t xml:space="preserve">  </w:t>
        </w:r>
        <w:r w:rsidR="00CB32A1" w:rsidRPr="00C30DDB">
          <w:rPr>
            <w:rStyle w:val="a5"/>
            <w:rFonts w:ascii="Times New Roman" w:hAnsi="Times New Roman" w:hint="eastAsia"/>
            <w:bCs/>
            <w:noProof/>
          </w:rPr>
          <w:t>当前形势</w:t>
        </w:r>
        <w:r w:rsidR="00CB32A1">
          <w:rPr>
            <w:noProof/>
            <w:webHidden/>
          </w:rPr>
          <w:tab/>
        </w:r>
        <w:r>
          <w:rPr>
            <w:noProof/>
            <w:webHidden/>
          </w:rPr>
          <w:fldChar w:fldCharType="begin"/>
        </w:r>
        <w:r w:rsidR="00CB32A1">
          <w:rPr>
            <w:noProof/>
            <w:webHidden/>
          </w:rPr>
          <w:instrText xml:space="preserve"> PAGEREF _Toc529524814 \h </w:instrText>
        </w:r>
        <w:r>
          <w:rPr>
            <w:noProof/>
            <w:webHidden/>
          </w:rPr>
        </w:r>
        <w:r>
          <w:rPr>
            <w:noProof/>
            <w:webHidden/>
          </w:rPr>
          <w:fldChar w:fldCharType="separate"/>
        </w:r>
        <w:r w:rsidR="003B2490">
          <w:rPr>
            <w:noProof/>
            <w:webHidden/>
          </w:rPr>
          <w:t>- 1 -</w:t>
        </w:r>
        <w:r>
          <w:rPr>
            <w:noProof/>
            <w:webHidden/>
          </w:rPr>
          <w:fldChar w:fldCharType="end"/>
        </w:r>
      </w:hyperlink>
    </w:p>
    <w:p w:rsidR="00CB32A1" w:rsidRDefault="00882D73">
      <w:pPr>
        <w:pStyle w:val="10"/>
        <w:rPr>
          <w:rFonts w:asciiTheme="minorHAnsi" w:eastAsiaTheme="minorEastAsia" w:hAnsiTheme="minorHAnsi" w:cstheme="minorBidi"/>
          <w:b w:val="0"/>
          <w:bCs w:val="0"/>
          <w:noProof/>
          <w:kern w:val="2"/>
          <w:sz w:val="21"/>
          <w:szCs w:val="32"/>
          <w:lang w:bidi="bo-CN"/>
        </w:rPr>
      </w:pPr>
      <w:hyperlink w:anchor="_Toc529524815" w:history="1">
        <w:r w:rsidR="00CB32A1" w:rsidRPr="00C30DDB">
          <w:rPr>
            <w:rStyle w:val="a5"/>
            <w:rFonts w:ascii="Times New Roman" w:hAnsi="Times New Roman" w:hint="eastAsia"/>
            <w:noProof/>
          </w:rPr>
          <w:t>第二章</w:t>
        </w:r>
        <w:r w:rsidR="00CB32A1" w:rsidRPr="00C30DDB">
          <w:rPr>
            <w:rStyle w:val="a5"/>
            <w:rFonts w:ascii="Times New Roman" w:hAnsi="Times New Roman" w:cs="Times New Roman"/>
            <w:noProof/>
          </w:rPr>
          <w:t> </w:t>
        </w:r>
        <w:r w:rsidR="00CB32A1" w:rsidRPr="00C30DDB">
          <w:rPr>
            <w:rStyle w:val="a5"/>
            <w:rFonts w:ascii="Times New Roman" w:hAnsi="Times New Roman" w:hint="eastAsia"/>
            <w:noProof/>
          </w:rPr>
          <w:t>总体要求</w:t>
        </w:r>
        <w:r w:rsidR="00CB32A1">
          <w:rPr>
            <w:noProof/>
            <w:webHidden/>
          </w:rPr>
          <w:tab/>
        </w:r>
        <w:r>
          <w:rPr>
            <w:noProof/>
            <w:webHidden/>
          </w:rPr>
          <w:fldChar w:fldCharType="begin"/>
        </w:r>
        <w:r w:rsidR="00CB32A1">
          <w:rPr>
            <w:noProof/>
            <w:webHidden/>
          </w:rPr>
          <w:instrText xml:space="preserve"> PAGEREF _Toc529524815 \h </w:instrText>
        </w:r>
        <w:r>
          <w:rPr>
            <w:noProof/>
            <w:webHidden/>
          </w:rPr>
        </w:r>
        <w:r>
          <w:rPr>
            <w:noProof/>
            <w:webHidden/>
          </w:rPr>
          <w:fldChar w:fldCharType="separate"/>
        </w:r>
        <w:r w:rsidR="003B2490">
          <w:rPr>
            <w:noProof/>
            <w:webHidden/>
          </w:rPr>
          <w:t>- 2 -</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16" w:history="1">
        <w:r w:rsidR="00CB32A1" w:rsidRPr="00C30DDB">
          <w:rPr>
            <w:rStyle w:val="a5"/>
            <w:rFonts w:ascii="Times New Roman" w:hAnsi="Times New Roman" w:hint="eastAsia"/>
            <w:bCs/>
            <w:noProof/>
          </w:rPr>
          <w:t>第一节</w:t>
        </w:r>
        <w:r w:rsidR="00CB32A1" w:rsidRPr="00C30DDB">
          <w:rPr>
            <w:rStyle w:val="a5"/>
            <w:rFonts w:ascii="Times New Roman" w:hAnsi="Times New Roman" w:cs="Times New Roman"/>
            <w:bCs/>
            <w:noProof/>
          </w:rPr>
          <w:t> </w:t>
        </w:r>
        <w:r w:rsidR="00C57218">
          <w:rPr>
            <w:rStyle w:val="a5"/>
            <w:rFonts w:ascii="Times New Roman" w:hAnsi="Times New Roman" w:cs="Times New Roman" w:hint="eastAsia"/>
            <w:bCs/>
            <w:noProof/>
          </w:rPr>
          <w:t xml:space="preserve"> </w:t>
        </w:r>
        <w:r w:rsidR="00CB32A1" w:rsidRPr="00C30DDB">
          <w:rPr>
            <w:rStyle w:val="a5"/>
            <w:rFonts w:ascii="Times New Roman" w:hAnsi="Times New Roman" w:hint="eastAsia"/>
            <w:bCs/>
            <w:noProof/>
          </w:rPr>
          <w:t>指导思想</w:t>
        </w:r>
        <w:r w:rsidR="00CB32A1">
          <w:rPr>
            <w:noProof/>
            <w:webHidden/>
          </w:rPr>
          <w:tab/>
        </w:r>
        <w:r>
          <w:rPr>
            <w:noProof/>
            <w:webHidden/>
          </w:rPr>
          <w:fldChar w:fldCharType="begin"/>
        </w:r>
        <w:r w:rsidR="00CB32A1">
          <w:rPr>
            <w:noProof/>
            <w:webHidden/>
          </w:rPr>
          <w:instrText xml:space="preserve"> PAGEREF _Toc529524816 \h </w:instrText>
        </w:r>
        <w:r>
          <w:rPr>
            <w:noProof/>
            <w:webHidden/>
          </w:rPr>
        </w:r>
        <w:r>
          <w:rPr>
            <w:noProof/>
            <w:webHidden/>
          </w:rPr>
          <w:fldChar w:fldCharType="separate"/>
        </w:r>
        <w:r w:rsidR="003B2490">
          <w:rPr>
            <w:noProof/>
            <w:webHidden/>
          </w:rPr>
          <w:t>- 2 -</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17" w:history="1">
        <w:r w:rsidR="00CB32A1" w:rsidRPr="00C30DDB">
          <w:rPr>
            <w:rStyle w:val="a5"/>
            <w:rFonts w:ascii="Times New Roman" w:hAnsi="Times New Roman" w:hint="eastAsia"/>
            <w:bCs/>
            <w:noProof/>
          </w:rPr>
          <w:t>第二节</w:t>
        </w:r>
        <w:r w:rsidR="00CB32A1" w:rsidRPr="00C30DDB">
          <w:rPr>
            <w:rStyle w:val="a5"/>
            <w:rFonts w:ascii="Times New Roman" w:hAnsi="Times New Roman" w:cs="Times New Roman"/>
            <w:bCs/>
            <w:noProof/>
          </w:rPr>
          <w:t> </w:t>
        </w:r>
        <w:r w:rsidR="00C57218">
          <w:rPr>
            <w:rStyle w:val="a5"/>
            <w:rFonts w:ascii="Times New Roman" w:hAnsi="Times New Roman" w:cs="Times New Roman" w:hint="eastAsia"/>
            <w:bCs/>
            <w:noProof/>
          </w:rPr>
          <w:t xml:space="preserve"> </w:t>
        </w:r>
        <w:r w:rsidR="00CB32A1" w:rsidRPr="00C30DDB">
          <w:rPr>
            <w:rStyle w:val="a5"/>
            <w:rFonts w:ascii="Times New Roman" w:hAnsi="Times New Roman" w:hint="eastAsia"/>
            <w:bCs/>
            <w:noProof/>
          </w:rPr>
          <w:t>行动目标</w:t>
        </w:r>
        <w:r w:rsidR="00CB32A1">
          <w:rPr>
            <w:noProof/>
            <w:webHidden/>
          </w:rPr>
          <w:tab/>
        </w:r>
        <w:r>
          <w:rPr>
            <w:noProof/>
            <w:webHidden/>
          </w:rPr>
          <w:fldChar w:fldCharType="begin"/>
        </w:r>
        <w:r w:rsidR="00CB32A1">
          <w:rPr>
            <w:noProof/>
            <w:webHidden/>
          </w:rPr>
          <w:instrText xml:space="preserve"> PAGEREF _Toc529524817 \h </w:instrText>
        </w:r>
        <w:r>
          <w:rPr>
            <w:noProof/>
            <w:webHidden/>
          </w:rPr>
        </w:r>
        <w:r>
          <w:rPr>
            <w:noProof/>
            <w:webHidden/>
          </w:rPr>
          <w:fldChar w:fldCharType="separate"/>
        </w:r>
        <w:r w:rsidR="003B2490">
          <w:rPr>
            <w:noProof/>
            <w:webHidden/>
          </w:rPr>
          <w:t>- 4 -</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18" w:history="1">
        <w:r w:rsidR="00CB32A1" w:rsidRPr="00C30DDB">
          <w:rPr>
            <w:rStyle w:val="a5"/>
            <w:rFonts w:ascii="Times New Roman" w:hAnsi="Times New Roman" w:hint="eastAsia"/>
            <w:bCs/>
            <w:noProof/>
          </w:rPr>
          <w:t>第三节</w:t>
        </w:r>
        <w:r w:rsidR="00C57218">
          <w:rPr>
            <w:rStyle w:val="a5"/>
            <w:rFonts w:ascii="Times New Roman" w:hAnsi="Times New Roman" w:hint="eastAsia"/>
            <w:bCs/>
            <w:noProof/>
          </w:rPr>
          <w:t xml:space="preserve"> </w:t>
        </w:r>
        <w:r w:rsidR="00CB32A1" w:rsidRPr="00C30DDB">
          <w:rPr>
            <w:rStyle w:val="a5"/>
            <w:rFonts w:ascii="Times New Roman" w:hAnsi="Times New Roman" w:hint="eastAsia"/>
            <w:bCs/>
            <w:noProof/>
          </w:rPr>
          <w:t>工作要求</w:t>
        </w:r>
        <w:r w:rsidR="00CB32A1">
          <w:rPr>
            <w:noProof/>
            <w:webHidden/>
          </w:rPr>
          <w:tab/>
        </w:r>
        <w:r>
          <w:rPr>
            <w:noProof/>
            <w:webHidden/>
          </w:rPr>
          <w:fldChar w:fldCharType="begin"/>
        </w:r>
        <w:r w:rsidR="00CB32A1">
          <w:rPr>
            <w:noProof/>
            <w:webHidden/>
          </w:rPr>
          <w:instrText xml:space="preserve"> PAGEREF _Toc529524818 \h </w:instrText>
        </w:r>
        <w:r>
          <w:rPr>
            <w:noProof/>
            <w:webHidden/>
          </w:rPr>
        </w:r>
        <w:r>
          <w:rPr>
            <w:noProof/>
            <w:webHidden/>
          </w:rPr>
          <w:fldChar w:fldCharType="separate"/>
        </w:r>
        <w:r w:rsidR="003B2490">
          <w:rPr>
            <w:noProof/>
            <w:webHidden/>
          </w:rPr>
          <w:t>- 5 -</w:t>
        </w:r>
        <w:r>
          <w:rPr>
            <w:noProof/>
            <w:webHidden/>
          </w:rPr>
          <w:fldChar w:fldCharType="end"/>
        </w:r>
      </w:hyperlink>
    </w:p>
    <w:p w:rsidR="00CB32A1" w:rsidRDefault="00882D73">
      <w:pPr>
        <w:pStyle w:val="10"/>
        <w:rPr>
          <w:rFonts w:asciiTheme="minorHAnsi" w:eastAsiaTheme="minorEastAsia" w:hAnsiTheme="minorHAnsi" w:cstheme="minorBidi"/>
          <w:b w:val="0"/>
          <w:bCs w:val="0"/>
          <w:noProof/>
          <w:kern w:val="2"/>
          <w:sz w:val="21"/>
          <w:szCs w:val="32"/>
          <w:lang w:bidi="bo-CN"/>
        </w:rPr>
      </w:pPr>
      <w:hyperlink w:anchor="_Toc529524819" w:history="1">
        <w:r w:rsidR="00CB32A1" w:rsidRPr="00C30DDB">
          <w:rPr>
            <w:rStyle w:val="a5"/>
            <w:rFonts w:ascii="Times New Roman" w:hAnsi="Times New Roman" w:hint="eastAsia"/>
            <w:noProof/>
          </w:rPr>
          <w:t>第三章</w:t>
        </w:r>
        <w:r w:rsidR="00CB32A1" w:rsidRPr="00C30DDB">
          <w:rPr>
            <w:rStyle w:val="a5"/>
            <w:rFonts w:ascii="Times New Roman" w:hAnsi="Times New Roman" w:cs="Times New Roman"/>
            <w:noProof/>
          </w:rPr>
          <w:t xml:space="preserve">  </w:t>
        </w:r>
        <w:r w:rsidR="00CB32A1" w:rsidRPr="00C30DDB">
          <w:rPr>
            <w:rStyle w:val="a5"/>
            <w:rFonts w:ascii="Times New Roman" w:hAnsi="Times New Roman" w:hint="eastAsia"/>
            <w:noProof/>
          </w:rPr>
          <w:t>重点攻坚任务</w:t>
        </w:r>
        <w:r w:rsidR="00CB32A1">
          <w:rPr>
            <w:noProof/>
            <w:webHidden/>
          </w:rPr>
          <w:tab/>
        </w:r>
        <w:r>
          <w:rPr>
            <w:noProof/>
            <w:webHidden/>
          </w:rPr>
          <w:fldChar w:fldCharType="begin"/>
        </w:r>
        <w:r w:rsidR="00CB32A1">
          <w:rPr>
            <w:noProof/>
            <w:webHidden/>
          </w:rPr>
          <w:instrText xml:space="preserve"> PAGEREF _Toc529524819 \h </w:instrText>
        </w:r>
        <w:r>
          <w:rPr>
            <w:noProof/>
            <w:webHidden/>
          </w:rPr>
        </w:r>
        <w:r>
          <w:rPr>
            <w:noProof/>
            <w:webHidden/>
          </w:rPr>
          <w:fldChar w:fldCharType="separate"/>
        </w:r>
        <w:r w:rsidR="003B2490">
          <w:rPr>
            <w:noProof/>
            <w:webHidden/>
          </w:rPr>
          <w:t>- 7 -</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20" w:history="1">
        <w:r w:rsidR="00CB32A1" w:rsidRPr="00C30DDB">
          <w:rPr>
            <w:rStyle w:val="a5"/>
            <w:rFonts w:ascii="Times New Roman" w:hAnsi="Times New Roman" w:hint="eastAsia"/>
            <w:bCs/>
            <w:noProof/>
          </w:rPr>
          <w:t>第一节</w:t>
        </w:r>
        <w:r w:rsidR="00CB32A1" w:rsidRPr="00C30DDB">
          <w:rPr>
            <w:rStyle w:val="a5"/>
            <w:rFonts w:ascii="Times New Roman" w:hAnsi="Times New Roman" w:cs="Times New Roman"/>
            <w:bCs/>
            <w:noProof/>
          </w:rPr>
          <w:t xml:space="preserve">  </w:t>
        </w:r>
        <w:r w:rsidR="00CB32A1" w:rsidRPr="00C30DDB">
          <w:rPr>
            <w:rStyle w:val="a5"/>
            <w:rFonts w:ascii="Times New Roman" w:hAnsi="Times New Roman" w:hint="eastAsia"/>
            <w:bCs/>
            <w:noProof/>
          </w:rPr>
          <w:t>加大产业脱贫力度</w:t>
        </w:r>
        <w:r w:rsidR="00CB32A1">
          <w:rPr>
            <w:noProof/>
            <w:webHidden/>
          </w:rPr>
          <w:tab/>
        </w:r>
        <w:r>
          <w:rPr>
            <w:noProof/>
            <w:webHidden/>
          </w:rPr>
          <w:fldChar w:fldCharType="begin"/>
        </w:r>
        <w:r w:rsidR="00CB32A1">
          <w:rPr>
            <w:noProof/>
            <w:webHidden/>
          </w:rPr>
          <w:instrText xml:space="preserve"> PAGEREF _Toc529524820 \h </w:instrText>
        </w:r>
        <w:r>
          <w:rPr>
            <w:noProof/>
            <w:webHidden/>
          </w:rPr>
        </w:r>
        <w:r>
          <w:rPr>
            <w:noProof/>
            <w:webHidden/>
          </w:rPr>
          <w:fldChar w:fldCharType="separate"/>
        </w:r>
        <w:r w:rsidR="003B2490">
          <w:rPr>
            <w:noProof/>
            <w:webHidden/>
          </w:rPr>
          <w:t>- 7 -</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21" w:history="1">
        <w:r w:rsidR="00CB32A1" w:rsidRPr="00C30DDB">
          <w:rPr>
            <w:rStyle w:val="a5"/>
            <w:rFonts w:ascii="Times New Roman" w:hAnsi="Times New Roman" w:hint="eastAsia"/>
            <w:bCs/>
            <w:noProof/>
          </w:rPr>
          <w:t>第二节</w:t>
        </w:r>
        <w:r w:rsidR="00CB32A1" w:rsidRPr="00C30DDB">
          <w:rPr>
            <w:rStyle w:val="a5"/>
            <w:rFonts w:ascii="Times New Roman" w:hAnsi="Times New Roman"/>
            <w:bCs/>
            <w:noProof/>
          </w:rPr>
          <w:t xml:space="preserve">  </w:t>
        </w:r>
        <w:r w:rsidR="00CB32A1" w:rsidRPr="00C30DDB">
          <w:rPr>
            <w:rStyle w:val="a5"/>
            <w:rFonts w:ascii="Times New Roman" w:hAnsi="Times New Roman" w:hint="eastAsia"/>
            <w:bCs/>
            <w:noProof/>
          </w:rPr>
          <w:t>加大安全住房保障力度</w:t>
        </w:r>
        <w:r w:rsidR="00CB32A1">
          <w:rPr>
            <w:noProof/>
            <w:webHidden/>
          </w:rPr>
          <w:tab/>
        </w:r>
        <w:r>
          <w:rPr>
            <w:noProof/>
            <w:webHidden/>
          </w:rPr>
          <w:fldChar w:fldCharType="begin"/>
        </w:r>
        <w:r w:rsidR="00CB32A1">
          <w:rPr>
            <w:noProof/>
            <w:webHidden/>
          </w:rPr>
          <w:instrText xml:space="preserve"> PAGEREF _Toc529524821 \h </w:instrText>
        </w:r>
        <w:r>
          <w:rPr>
            <w:noProof/>
            <w:webHidden/>
          </w:rPr>
        </w:r>
        <w:r>
          <w:rPr>
            <w:noProof/>
            <w:webHidden/>
          </w:rPr>
          <w:fldChar w:fldCharType="separate"/>
        </w:r>
        <w:r w:rsidR="003B2490">
          <w:rPr>
            <w:noProof/>
            <w:webHidden/>
          </w:rPr>
          <w:t>- 8 -</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22" w:history="1">
        <w:r w:rsidR="00CB32A1" w:rsidRPr="00C30DDB">
          <w:rPr>
            <w:rStyle w:val="a5"/>
            <w:rFonts w:ascii="Times New Roman" w:hAnsi="Times New Roman" w:hint="eastAsia"/>
            <w:bCs/>
            <w:noProof/>
          </w:rPr>
          <w:t>第三节</w:t>
        </w:r>
        <w:r w:rsidR="00CB32A1" w:rsidRPr="00C30DDB">
          <w:rPr>
            <w:rStyle w:val="a5"/>
            <w:rFonts w:ascii="Times New Roman" w:hAnsi="Times New Roman"/>
            <w:bCs/>
            <w:noProof/>
          </w:rPr>
          <w:t xml:space="preserve">  </w:t>
        </w:r>
        <w:r w:rsidR="00CB32A1" w:rsidRPr="00C30DDB">
          <w:rPr>
            <w:rStyle w:val="a5"/>
            <w:rFonts w:ascii="Times New Roman" w:hAnsi="Times New Roman" w:hint="eastAsia"/>
            <w:bCs/>
            <w:noProof/>
          </w:rPr>
          <w:t>加大教育脱贫力度</w:t>
        </w:r>
        <w:r w:rsidR="00CB32A1">
          <w:rPr>
            <w:noProof/>
            <w:webHidden/>
          </w:rPr>
          <w:tab/>
        </w:r>
        <w:r>
          <w:rPr>
            <w:noProof/>
            <w:webHidden/>
          </w:rPr>
          <w:fldChar w:fldCharType="begin"/>
        </w:r>
        <w:r w:rsidR="00CB32A1">
          <w:rPr>
            <w:noProof/>
            <w:webHidden/>
          </w:rPr>
          <w:instrText xml:space="preserve"> PAGEREF _Toc529524822 \h </w:instrText>
        </w:r>
        <w:r>
          <w:rPr>
            <w:noProof/>
            <w:webHidden/>
          </w:rPr>
        </w:r>
        <w:r>
          <w:rPr>
            <w:noProof/>
            <w:webHidden/>
          </w:rPr>
          <w:fldChar w:fldCharType="separate"/>
        </w:r>
        <w:r w:rsidR="003B2490">
          <w:rPr>
            <w:noProof/>
            <w:webHidden/>
          </w:rPr>
          <w:t>- 9 -</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23" w:history="1">
        <w:r w:rsidR="00CB32A1" w:rsidRPr="00C30DDB">
          <w:rPr>
            <w:rStyle w:val="a5"/>
            <w:rFonts w:ascii="Times New Roman" w:hAnsi="Times New Roman" w:hint="eastAsia"/>
            <w:bCs/>
            <w:noProof/>
          </w:rPr>
          <w:t>第四节</w:t>
        </w:r>
        <w:r w:rsidR="00CB32A1" w:rsidRPr="00C30DDB">
          <w:rPr>
            <w:rStyle w:val="a5"/>
            <w:rFonts w:ascii="Times New Roman" w:hAnsi="Times New Roman"/>
            <w:bCs/>
            <w:noProof/>
          </w:rPr>
          <w:t xml:space="preserve">  </w:t>
        </w:r>
        <w:r w:rsidR="00CB32A1" w:rsidRPr="00C30DDB">
          <w:rPr>
            <w:rStyle w:val="a5"/>
            <w:rFonts w:ascii="Times New Roman" w:hAnsi="Times New Roman" w:hint="eastAsia"/>
            <w:bCs/>
            <w:noProof/>
          </w:rPr>
          <w:t>加大转移就业培训力度</w:t>
        </w:r>
        <w:r w:rsidR="00CB32A1">
          <w:rPr>
            <w:noProof/>
            <w:webHidden/>
          </w:rPr>
          <w:tab/>
        </w:r>
        <w:r>
          <w:rPr>
            <w:noProof/>
            <w:webHidden/>
          </w:rPr>
          <w:fldChar w:fldCharType="begin"/>
        </w:r>
        <w:r w:rsidR="00CB32A1">
          <w:rPr>
            <w:noProof/>
            <w:webHidden/>
          </w:rPr>
          <w:instrText xml:space="preserve"> PAGEREF _Toc529524823 \h </w:instrText>
        </w:r>
        <w:r>
          <w:rPr>
            <w:noProof/>
            <w:webHidden/>
          </w:rPr>
        </w:r>
        <w:r>
          <w:rPr>
            <w:noProof/>
            <w:webHidden/>
          </w:rPr>
          <w:fldChar w:fldCharType="separate"/>
        </w:r>
        <w:r w:rsidR="003B2490">
          <w:rPr>
            <w:noProof/>
            <w:webHidden/>
          </w:rPr>
          <w:t>- 9 -</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24" w:history="1">
        <w:r w:rsidR="00CB32A1" w:rsidRPr="00C30DDB">
          <w:rPr>
            <w:rStyle w:val="a5"/>
            <w:rFonts w:ascii="Times New Roman" w:hAnsi="Times New Roman" w:hint="eastAsia"/>
            <w:bCs/>
            <w:noProof/>
          </w:rPr>
          <w:t>第五节</w:t>
        </w:r>
        <w:r w:rsidR="00CB32A1" w:rsidRPr="00C30DDB">
          <w:rPr>
            <w:rStyle w:val="a5"/>
            <w:rFonts w:ascii="Times New Roman" w:hAnsi="Times New Roman"/>
            <w:bCs/>
            <w:noProof/>
          </w:rPr>
          <w:t xml:space="preserve">  </w:t>
        </w:r>
        <w:r w:rsidR="00CB32A1" w:rsidRPr="00C30DDB">
          <w:rPr>
            <w:rStyle w:val="a5"/>
            <w:rFonts w:ascii="Times New Roman" w:hAnsi="Times New Roman" w:hint="eastAsia"/>
            <w:bCs/>
            <w:noProof/>
          </w:rPr>
          <w:t>加大健康脱贫力度</w:t>
        </w:r>
        <w:r w:rsidR="00CB32A1">
          <w:rPr>
            <w:noProof/>
            <w:webHidden/>
          </w:rPr>
          <w:tab/>
        </w:r>
        <w:r>
          <w:rPr>
            <w:noProof/>
            <w:webHidden/>
          </w:rPr>
          <w:fldChar w:fldCharType="begin"/>
        </w:r>
        <w:r w:rsidR="00CB32A1">
          <w:rPr>
            <w:noProof/>
            <w:webHidden/>
          </w:rPr>
          <w:instrText xml:space="preserve"> PAGEREF _Toc529524824 \h </w:instrText>
        </w:r>
        <w:r>
          <w:rPr>
            <w:noProof/>
            <w:webHidden/>
          </w:rPr>
        </w:r>
        <w:r>
          <w:rPr>
            <w:noProof/>
            <w:webHidden/>
          </w:rPr>
          <w:fldChar w:fldCharType="separate"/>
        </w:r>
        <w:r w:rsidR="003B2490">
          <w:rPr>
            <w:noProof/>
            <w:webHidden/>
          </w:rPr>
          <w:t>- 10 -</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25" w:history="1">
        <w:r w:rsidR="00CB32A1" w:rsidRPr="00C30DDB">
          <w:rPr>
            <w:rStyle w:val="a5"/>
            <w:rFonts w:ascii="Times New Roman" w:hAnsi="Times New Roman" w:hint="eastAsia"/>
            <w:bCs/>
            <w:noProof/>
          </w:rPr>
          <w:t>第六节</w:t>
        </w:r>
        <w:r w:rsidR="00CB32A1" w:rsidRPr="00C30DDB">
          <w:rPr>
            <w:rStyle w:val="a5"/>
            <w:rFonts w:ascii="Times New Roman" w:hAnsi="Times New Roman"/>
            <w:bCs/>
            <w:noProof/>
          </w:rPr>
          <w:t xml:space="preserve">  </w:t>
        </w:r>
        <w:r w:rsidR="00CB32A1" w:rsidRPr="00C30DDB">
          <w:rPr>
            <w:rStyle w:val="a5"/>
            <w:rFonts w:ascii="Times New Roman" w:hAnsi="Times New Roman" w:hint="eastAsia"/>
            <w:bCs/>
            <w:noProof/>
          </w:rPr>
          <w:t>加大特殊困难群体脱贫力度</w:t>
        </w:r>
        <w:r w:rsidR="00CB32A1">
          <w:rPr>
            <w:noProof/>
            <w:webHidden/>
          </w:rPr>
          <w:tab/>
        </w:r>
        <w:r>
          <w:rPr>
            <w:noProof/>
            <w:webHidden/>
          </w:rPr>
          <w:fldChar w:fldCharType="begin"/>
        </w:r>
        <w:r w:rsidR="00CB32A1">
          <w:rPr>
            <w:noProof/>
            <w:webHidden/>
          </w:rPr>
          <w:instrText xml:space="preserve"> PAGEREF _Toc529524825 \h </w:instrText>
        </w:r>
        <w:r>
          <w:rPr>
            <w:noProof/>
            <w:webHidden/>
          </w:rPr>
        </w:r>
        <w:r>
          <w:rPr>
            <w:noProof/>
            <w:webHidden/>
          </w:rPr>
          <w:fldChar w:fldCharType="separate"/>
        </w:r>
        <w:r w:rsidR="003B2490">
          <w:rPr>
            <w:noProof/>
            <w:webHidden/>
          </w:rPr>
          <w:t>- 11 -</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26" w:history="1">
        <w:r w:rsidR="00CB32A1" w:rsidRPr="00C30DDB">
          <w:rPr>
            <w:rStyle w:val="a5"/>
            <w:rFonts w:ascii="Times New Roman" w:hAnsi="Times New Roman" w:hint="eastAsia"/>
            <w:bCs/>
            <w:noProof/>
          </w:rPr>
          <w:t>第七节</w:t>
        </w:r>
        <w:r w:rsidR="00CB32A1" w:rsidRPr="00C30DDB">
          <w:rPr>
            <w:rStyle w:val="a5"/>
            <w:rFonts w:ascii="Times New Roman" w:hAnsi="Times New Roman"/>
            <w:bCs/>
            <w:noProof/>
          </w:rPr>
          <w:t xml:space="preserve">  </w:t>
        </w:r>
        <w:r w:rsidR="00CB32A1" w:rsidRPr="00C30DDB">
          <w:rPr>
            <w:rStyle w:val="a5"/>
            <w:rFonts w:ascii="Times New Roman" w:hAnsi="Times New Roman" w:hint="eastAsia"/>
            <w:bCs/>
            <w:noProof/>
          </w:rPr>
          <w:t>加大生态脱贫力度</w:t>
        </w:r>
        <w:r w:rsidR="00CB32A1">
          <w:rPr>
            <w:noProof/>
            <w:webHidden/>
          </w:rPr>
          <w:tab/>
        </w:r>
        <w:r>
          <w:rPr>
            <w:noProof/>
            <w:webHidden/>
          </w:rPr>
          <w:fldChar w:fldCharType="begin"/>
        </w:r>
        <w:r w:rsidR="00CB32A1">
          <w:rPr>
            <w:noProof/>
            <w:webHidden/>
          </w:rPr>
          <w:instrText xml:space="preserve"> PAGEREF _Toc529524826 \h </w:instrText>
        </w:r>
        <w:r>
          <w:rPr>
            <w:noProof/>
            <w:webHidden/>
          </w:rPr>
        </w:r>
        <w:r>
          <w:rPr>
            <w:noProof/>
            <w:webHidden/>
          </w:rPr>
          <w:fldChar w:fldCharType="separate"/>
        </w:r>
        <w:r w:rsidR="003B2490">
          <w:rPr>
            <w:noProof/>
            <w:webHidden/>
          </w:rPr>
          <w:t>- 12 -</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27" w:history="1">
        <w:r w:rsidR="00CB32A1" w:rsidRPr="00C30DDB">
          <w:rPr>
            <w:rStyle w:val="a5"/>
            <w:rFonts w:ascii="Times New Roman" w:hAnsi="Times New Roman" w:hint="eastAsia"/>
            <w:bCs/>
            <w:noProof/>
          </w:rPr>
          <w:t>第八节</w:t>
        </w:r>
        <w:r w:rsidR="00CB32A1" w:rsidRPr="00C30DDB">
          <w:rPr>
            <w:rStyle w:val="a5"/>
            <w:rFonts w:ascii="Times New Roman" w:hAnsi="Times New Roman"/>
            <w:bCs/>
            <w:noProof/>
          </w:rPr>
          <w:t xml:space="preserve">  </w:t>
        </w:r>
        <w:r w:rsidR="00CB32A1" w:rsidRPr="00C30DDB">
          <w:rPr>
            <w:rStyle w:val="a5"/>
            <w:rFonts w:ascii="Times New Roman" w:hAnsi="Times New Roman" w:hint="eastAsia"/>
            <w:bCs/>
            <w:noProof/>
          </w:rPr>
          <w:t>加大社会帮扶力度</w:t>
        </w:r>
        <w:r w:rsidR="00CB32A1">
          <w:rPr>
            <w:noProof/>
            <w:webHidden/>
          </w:rPr>
          <w:tab/>
        </w:r>
        <w:r>
          <w:rPr>
            <w:noProof/>
            <w:webHidden/>
          </w:rPr>
          <w:fldChar w:fldCharType="begin"/>
        </w:r>
        <w:r w:rsidR="00CB32A1">
          <w:rPr>
            <w:noProof/>
            <w:webHidden/>
          </w:rPr>
          <w:instrText xml:space="preserve"> PAGEREF _Toc529524827 \h </w:instrText>
        </w:r>
        <w:r>
          <w:rPr>
            <w:noProof/>
            <w:webHidden/>
          </w:rPr>
        </w:r>
        <w:r>
          <w:rPr>
            <w:noProof/>
            <w:webHidden/>
          </w:rPr>
          <w:fldChar w:fldCharType="separate"/>
        </w:r>
        <w:r w:rsidR="003B2490">
          <w:rPr>
            <w:noProof/>
            <w:webHidden/>
          </w:rPr>
          <w:t>- 12 -</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28" w:history="1">
        <w:r w:rsidR="00CB32A1" w:rsidRPr="00C30DDB">
          <w:rPr>
            <w:rStyle w:val="a5"/>
            <w:rFonts w:ascii="Times New Roman" w:hAnsi="Times New Roman" w:hint="eastAsia"/>
            <w:bCs/>
            <w:noProof/>
          </w:rPr>
          <w:t>第九节</w:t>
        </w:r>
        <w:r w:rsidR="00CB32A1" w:rsidRPr="00C30DDB">
          <w:rPr>
            <w:rStyle w:val="a5"/>
            <w:rFonts w:ascii="Times New Roman" w:hAnsi="Times New Roman"/>
            <w:bCs/>
            <w:noProof/>
          </w:rPr>
          <w:t xml:space="preserve">  </w:t>
        </w:r>
        <w:r w:rsidR="00CB32A1" w:rsidRPr="00C30DDB">
          <w:rPr>
            <w:rStyle w:val="a5"/>
            <w:rFonts w:ascii="Times New Roman" w:hAnsi="Times New Roman" w:hint="eastAsia"/>
            <w:bCs/>
            <w:noProof/>
          </w:rPr>
          <w:t>加大金融保险扶贫支持力度</w:t>
        </w:r>
        <w:r w:rsidR="00CB32A1">
          <w:rPr>
            <w:noProof/>
            <w:webHidden/>
          </w:rPr>
          <w:tab/>
        </w:r>
        <w:r>
          <w:rPr>
            <w:noProof/>
            <w:webHidden/>
          </w:rPr>
          <w:fldChar w:fldCharType="begin"/>
        </w:r>
        <w:r w:rsidR="00CB32A1">
          <w:rPr>
            <w:noProof/>
            <w:webHidden/>
          </w:rPr>
          <w:instrText xml:space="preserve"> PAGEREF _Toc529524828 \h </w:instrText>
        </w:r>
        <w:r>
          <w:rPr>
            <w:noProof/>
            <w:webHidden/>
          </w:rPr>
        </w:r>
        <w:r>
          <w:rPr>
            <w:noProof/>
            <w:webHidden/>
          </w:rPr>
          <w:fldChar w:fldCharType="separate"/>
        </w:r>
        <w:r w:rsidR="003B2490">
          <w:rPr>
            <w:noProof/>
            <w:webHidden/>
          </w:rPr>
          <w:t>- 13 -</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29" w:history="1">
        <w:r w:rsidR="00CB32A1" w:rsidRPr="00C30DDB">
          <w:rPr>
            <w:rStyle w:val="a5"/>
            <w:rFonts w:ascii="Times New Roman" w:hAnsi="Times New Roman" w:hint="eastAsia"/>
            <w:bCs/>
            <w:noProof/>
          </w:rPr>
          <w:t>第十节</w:t>
        </w:r>
        <w:r w:rsidR="00CB32A1" w:rsidRPr="00C30DDB">
          <w:rPr>
            <w:rStyle w:val="a5"/>
            <w:rFonts w:ascii="Times New Roman" w:hAnsi="Times New Roman"/>
            <w:bCs/>
            <w:noProof/>
          </w:rPr>
          <w:t xml:space="preserve">  </w:t>
        </w:r>
        <w:r w:rsidR="00CB32A1" w:rsidRPr="00C30DDB">
          <w:rPr>
            <w:rStyle w:val="a5"/>
            <w:rFonts w:ascii="Times New Roman" w:hAnsi="Times New Roman" w:hint="eastAsia"/>
            <w:bCs/>
            <w:noProof/>
          </w:rPr>
          <w:t>加大基础设施建设力度</w:t>
        </w:r>
        <w:r w:rsidR="00CB32A1">
          <w:rPr>
            <w:noProof/>
            <w:webHidden/>
          </w:rPr>
          <w:tab/>
        </w:r>
        <w:r>
          <w:rPr>
            <w:noProof/>
            <w:webHidden/>
          </w:rPr>
          <w:fldChar w:fldCharType="begin"/>
        </w:r>
        <w:r w:rsidR="00CB32A1">
          <w:rPr>
            <w:noProof/>
            <w:webHidden/>
          </w:rPr>
          <w:instrText xml:space="preserve"> PAGEREF _Toc529524829 \h </w:instrText>
        </w:r>
        <w:r>
          <w:rPr>
            <w:noProof/>
            <w:webHidden/>
          </w:rPr>
        </w:r>
        <w:r>
          <w:rPr>
            <w:noProof/>
            <w:webHidden/>
          </w:rPr>
          <w:fldChar w:fldCharType="separate"/>
        </w:r>
        <w:r w:rsidR="003B2490">
          <w:rPr>
            <w:noProof/>
            <w:webHidden/>
          </w:rPr>
          <w:t>- 13 -</w:t>
        </w:r>
        <w:r>
          <w:rPr>
            <w:noProof/>
            <w:webHidden/>
          </w:rPr>
          <w:fldChar w:fldCharType="end"/>
        </w:r>
      </w:hyperlink>
    </w:p>
    <w:p w:rsidR="00CB32A1" w:rsidRDefault="00882D73">
      <w:pPr>
        <w:pStyle w:val="10"/>
        <w:rPr>
          <w:rFonts w:asciiTheme="minorHAnsi" w:eastAsiaTheme="minorEastAsia" w:hAnsiTheme="minorHAnsi" w:cstheme="minorBidi"/>
          <w:b w:val="0"/>
          <w:bCs w:val="0"/>
          <w:noProof/>
          <w:kern w:val="2"/>
          <w:sz w:val="21"/>
          <w:szCs w:val="32"/>
          <w:lang w:bidi="bo-CN"/>
        </w:rPr>
      </w:pPr>
      <w:hyperlink w:anchor="_Toc529524830" w:history="1">
        <w:r w:rsidR="00CB32A1" w:rsidRPr="00C30DDB">
          <w:rPr>
            <w:rStyle w:val="a5"/>
            <w:rFonts w:ascii="Times New Roman" w:hAnsi="Times New Roman" w:hint="eastAsia"/>
            <w:noProof/>
          </w:rPr>
          <w:t>第四章</w:t>
        </w:r>
        <w:r w:rsidR="00CB32A1" w:rsidRPr="00C30DDB">
          <w:rPr>
            <w:rStyle w:val="a5"/>
            <w:rFonts w:ascii="Times New Roman" w:hAnsi="Times New Roman"/>
            <w:noProof/>
          </w:rPr>
          <w:t xml:space="preserve">  </w:t>
        </w:r>
        <w:r w:rsidR="00CB32A1" w:rsidRPr="00C30DDB">
          <w:rPr>
            <w:rStyle w:val="a5"/>
            <w:rFonts w:ascii="Times New Roman" w:hAnsi="Times New Roman" w:hint="eastAsia"/>
            <w:noProof/>
          </w:rPr>
          <w:t>投资估算和资金来源</w:t>
        </w:r>
        <w:r w:rsidR="00CB32A1">
          <w:rPr>
            <w:noProof/>
            <w:webHidden/>
          </w:rPr>
          <w:tab/>
        </w:r>
        <w:r>
          <w:rPr>
            <w:noProof/>
            <w:webHidden/>
          </w:rPr>
          <w:fldChar w:fldCharType="begin"/>
        </w:r>
        <w:r w:rsidR="00CB32A1">
          <w:rPr>
            <w:noProof/>
            <w:webHidden/>
          </w:rPr>
          <w:instrText xml:space="preserve"> PAGEREF _Toc529524830 \h </w:instrText>
        </w:r>
        <w:r>
          <w:rPr>
            <w:noProof/>
            <w:webHidden/>
          </w:rPr>
        </w:r>
        <w:r>
          <w:rPr>
            <w:noProof/>
            <w:webHidden/>
          </w:rPr>
          <w:fldChar w:fldCharType="separate"/>
        </w:r>
        <w:r w:rsidR="003B2490">
          <w:rPr>
            <w:noProof/>
            <w:webHidden/>
          </w:rPr>
          <w:t>- 14 -</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31" w:history="1">
        <w:r w:rsidR="00CB32A1" w:rsidRPr="00C30DDB">
          <w:rPr>
            <w:rStyle w:val="a5"/>
            <w:rFonts w:ascii="Times New Roman" w:hAnsi="Times New Roman" w:hint="eastAsia"/>
            <w:bCs/>
            <w:noProof/>
          </w:rPr>
          <w:t>第一节</w:t>
        </w:r>
        <w:r w:rsidR="00CB32A1" w:rsidRPr="00C30DDB">
          <w:rPr>
            <w:rStyle w:val="a5"/>
            <w:rFonts w:ascii="Times New Roman" w:hAnsi="Times New Roman"/>
            <w:bCs/>
            <w:noProof/>
          </w:rPr>
          <w:t xml:space="preserve">  </w:t>
        </w:r>
        <w:r w:rsidR="00CB32A1" w:rsidRPr="00C30DDB">
          <w:rPr>
            <w:rStyle w:val="a5"/>
            <w:rFonts w:ascii="Times New Roman" w:hAnsi="Times New Roman" w:hint="eastAsia"/>
            <w:bCs/>
            <w:noProof/>
          </w:rPr>
          <w:t>投资估算</w:t>
        </w:r>
        <w:r w:rsidR="00CB32A1">
          <w:rPr>
            <w:noProof/>
            <w:webHidden/>
          </w:rPr>
          <w:tab/>
        </w:r>
        <w:r>
          <w:rPr>
            <w:noProof/>
            <w:webHidden/>
          </w:rPr>
          <w:fldChar w:fldCharType="begin"/>
        </w:r>
        <w:r w:rsidR="00CB32A1">
          <w:rPr>
            <w:noProof/>
            <w:webHidden/>
          </w:rPr>
          <w:instrText xml:space="preserve"> PAGEREF _Toc529524831 \h </w:instrText>
        </w:r>
        <w:r>
          <w:rPr>
            <w:noProof/>
            <w:webHidden/>
          </w:rPr>
        </w:r>
        <w:r>
          <w:rPr>
            <w:noProof/>
            <w:webHidden/>
          </w:rPr>
          <w:fldChar w:fldCharType="separate"/>
        </w:r>
        <w:r w:rsidR="003B2490">
          <w:rPr>
            <w:noProof/>
            <w:webHidden/>
          </w:rPr>
          <w:t>- 14 -</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32" w:history="1">
        <w:r w:rsidR="00CB32A1" w:rsidRPr="00C30DDB">
          <w:rPr>
            <w:rStyle w:val="a5"/>
            <w:rFonts w:ascii="Times New Roman" w:hAnsi="Times New Roman" w:hint="eastAsia"/>
            <w:bCs/>
            <w:noProof/>
          </w:rPr>
          <w:t>第二节</w:t>
        </w:r>
        <w:r w:rsidR="00CB32A1" w:rsidRPr="00C30DDB">
          <w:rPr>
            <w:rStyle w:val="a5"/>
            <w:rFonts w:ascii="Times New Roman" w:hAnsi="Times New Roman"/>
            <w:bCs/>
            <w:noProof/>
          </w:rPr>
          <w:t xml:space="preserve">  </w:t>
        </w:r>
        <w:r w:rsidR="00CB32A1" w:rsidRPr="00C30DDB">
          <w:rPr>
            <w:rStyle w:val="a5"/>
            <w:rFonts w:ascii="Times New Roman" w:hAnsi="Times New Roman" w:hint="eastAsia"/>
            <w:bCs/>
            <w:noProof/>
          </w:rPr>
          <w:t>资金来源</w:t>
        </w:r>
        <w:r w:rsidR="00CB32A1">
          <w:rPr>
            <w:noProof/>
            <w:webHidden/>
          </w:rPr>
          <w:tab/>
        </w:r>
        <w:r>
          <w:rPr>
            <w:noProof/>
            <w:webHidden/>
          </w:rPr>
          <w:fldChar w:fldCharType="begin"/>
        </w:r>
        <w:r w:rsidR="00CB32A1">
          <w:rPr>
            <w:noProof/>
            <w:webHidden/>
          </w:rPr>
          <w:instrText xml:space="preserve"> PAGEREF _Toc529524832 \h </w:instrText>
        </w:r>
        <w:r>
          <w:rPr>
            <w:noProof/>
            <w:webHidden/>
          </w:rPr>
        </w:r>
        <w:r>
          <w:rPr>
            <w:noProof/>
            <w:webHidden/>
          </w:rPr>
          <w:fldChar w:fldCharType="separate"/>
        </w:r>
        <w:r w:rsidR="003B2490">
          <w:rPr>
            <w:noProof/>
            <w:webHidden/>
          </w:rPr>
          <w:t>- 15 -</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33" w:history="1">
        <w:r w:rsidR="00CB32A1" w:rsidRPr="00C30DDB">
          <w:rPr>
            <w:rStyle w:val="a5"/>
            <w:rFonts w:ascii="Times New Roman" w:hAnsi="Times New Roman" w:hint="eastAsia"/>
            <w:bCs/>
            <w:noProof/>
          </w:rPr>
          <w:t>第三节</w:t>
        </w:r>
        <w:r w:rsidR="00CB32A1" w:rsidRPr="00C30DDB">
          <w:rPr>
            <w:rStyle w:val="a5"/>
            <w:rFonts w:ascii="Times New Roman" w:hAnsi="Times New Roman"/>
            <w:bCs/>
            <w:noProof/>
          </w:rPr>
          <w:t xml:space="preserve">  </w:t>
        </w:r>
        <w:r w:rsidR="00CB32A1" w:rsidRPr="00C30DDB">
          <w:rPr>
            <w:rStyle w:val="a5"/>
            <w:rFonts w:ascii="Times New Roman" w:hAnsi="Times New Roman" w:hint="eastAsia"/>
            <w:bCs/>
            <w:noProof/>
          </w:rPr>
          <w:t>年度投资计划</w:t>
        </w:r>
        <w:r w:rsidR="00CB32A1">
          <w:rPr>
            <w:noProof/>
            <w:webHidden/>
          </w:rPr>
          <w:tab/>
        </w:r>
        <w:r>
          <w:rPr>
            <w:noProof/>
            <w:webHidden/>
          </w:rPr>
          <w:fldChar w:fldCharType="begin"/>
        </w:r>
        <w:r w:rsidR="00CB32A1">
          <w:rPr>
            <w:noProof/>
            <w:webHidden/>
          </w:rPr>
          <w:instrText xml:space="preserve"> PAGEREF _Toc529524833 \h </w:instrText>
        </w:r>
        <w:r>
          <w:rPr>
            <w:noProof/>
            <w:webHidden/>
          </w:rPr>
        </w:r>
        <w:r>
          <w:rPr>
            <w:noProof/>
            <w:webHidden/>
          </w:rPr>
          <w:fldChar w:fldCharType="separate"/>
        </w:r>
        <w:r w:rsidR="003B2490">
          <w:rPr>
            <w:noProof/>
            <w:webHidden/>
          </w:rPr>
          <w:t>- 15 -</w:t>
        </w:r>
        <w:r>
          <w:rPr>
            <w:noProof/>
            <w:webHidden/>
          </w:rPr>
          <w:fldChar w:fldCharType="end"/>
        </w:r>
      </w:hyperlink>
    </w:p>
    <w:p w:rsidR="00CB32A1" w:rsidRDefault="00882D73">
      <w:pPr>
        <w:pStyle w:val="10"/>
        <w:rPr>
          <w:rFonts w:asciiTheme="minorHAnsi" w:eastAsiaTheme="minorEastAsia" w:hAnsiTheme="minorHAnsi" w:cstheme="minorBidi"/>
          <w:b w:val="0"/>
          <w:bCs w:val="0"/>
          <w:noProof/>
          <w:kern w:val="2"/>
          <w:sz w:val="21"/>
          <w:szCs w:val="32"/>
          <w:lang w:bidi="bo-CN"/>
        </w:rPr>
      </w:pPr>
      <w:hyperlink w:anchor="_Toc529524834" w:history="1">
        <w:r w:rsidR="00CB32A1" w:rsidRPr="00C30DDB">
          <w:rPr>
            <w:rStyle w:val="a5"/>
            <w:rFonts w:ascii="Times New Roman" w:hAnsi="Times New Roman" w:hint="eastAsia"/>
            <w:noProof/>
          </w:rPr>
          <w:t>第五章</w:t>
        </w:r>
        <w:r w:rsidR="00CB32A1" w:rsidRPr="00C30DDB">
          <w:rPr>
            <w:rStyle w:val="a5"/>
            <w:rFonts w:ascii="Times New Roman" w:hAnsi="Times New Roman" w:cs="Times New Roman"/>
            <w:noProof/>
          </w:rPr>
          <w:t xml:space="preserve">  </w:t>
        </w:r>
        <w:r w:rsidR="00CB32A1" w:rsidRPr="00C30DDB">
          <w:rPr>
            <w:rStyle w:val="a5"/>
            <w:rFonts w:ascii="Times New Roman" w:hAnsi="Times New Roman" w:hint="eastAsia"/>
            <w:noProof/>
          </w:rPr>
          <w:t>效益分析</w:t>
        </w:r>
        <w:r w:rsidR="00CB32A1">
          <w:rPr>
            <w:noProof/>
            <w:webHidden/>
          </w:rPr>
          <w:tab/>
        </w:r>
        <w:r>
          <w:rPr>
            <w:noProof/>
            <w:webHidden/>
          </w:rPr>
          <w:fldChar w:fldCharType="begin"/>
        </w:r>
        <w:r w:rsidR="00CB32A1">
          <w:rPr>
            <w:noProof/>
            <w:webHidden/>
          </w:rPr>
          <w:instrText xml:space="preserve"> PAGEREF _Toc529524834 \h </w:instrText>
        </w:r>
        <w:r>
          <w:rPr>
            <w:noProof/>
            <w:webHidden/>
          </w:rPr>
        </w:r>
        <w:r>
          <w:rPr>
            <w:noProof/>
            <w:webHidden/>
          </w:rPr>
          <w:fldChar w:fldCharType="separate"/>
        </w:r>
        <w:r w:rsidR="003B2490">
          <w:rPr>
            <w:noProof/>
            <w:webHidden/>
          </w:rPr>
          <w:t>- 15 -</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35" w:history="1">
        <w:r w:rsidR="00CB32A1" w:rsidRPr="00C30DDB">
          <w:rPr>
            <w:rStyle w:val="a5"/>
            <w:rFonts w:ascii="Times New Roman" w:hAnsi="Times New Roman" w:hint="eastAsia"/>
            <w:bCs/>
            <w:noProof/>
          </w:rPr>
          <w:t>第一节</w:t>
        </w:r>
        <w:r w:rsidR="00CB32A1" w:rsidRPr="00C30DDB">
          <w:rPr>
            <w:rStyle w:val="a5"/>
            <w:rFonts w:ascii="Times New Roman" w:hAnsi="Times New Roman" w:cs="Times New Roman"/>
            <w:bCs/>
            <w:noProof/>
          </w:rPr>
          <w:t xml:space="preserve">  </w:t>
        </w:r>
        <w:r w:rsidR="00CB32A1" w:rsidRPr="00C30DDB">
          <w:rPr>
            <w:rStyle w:val="a5"/>
            <w:rFonts w:ascii="Times New Roman" w:hAnsi="Times New Roman" w:hint="eastAsia"/>
            <w:bCs/>
            <w:noProof/>
          </w:rPr>
          <w:t>生态效益</w:t>
        </w:r>
        <w:r w:rsidR="00CB32A1">
          <w:rPr>
            <w:noProof/>
            <w:webHidden/>
          </w:rPr>
          <w:tab/>
        </w:r>
        <w:r>
          <w:rPr>
            <w:noProof/>
            <w:webHidden/>
          </w:rPr>
          <w:fldChar w:fldCharType="begin"/>
        </w:r>
        <w:r w:rsidR="00CB32A1">
          <w:rPr>
            <w:noProof/>
            <w:webHidden/>
          </w:rPr>
          <w:instrText xml:space="preserve"> PAGEREF _Toc529524835 \h </w:instrText>
        </w:r>
        <w:r>
          <w:rPr>
            <w:noProof/>
            <w:webHidden/>
          </w:rPr>
        </w:r>
        <w:r>
          <w:rPr>
            <w:noProof/>
            <w:webHidden/>
          </w:rPr>
          <w:fldChar w:fldCharType="separate"/>
        </w:r>
        <w:r w:rsidR="003B2490">
          <w:rPr>
            <w:noProof/>
            <w:webHidden/>
          </w:rPr>
          <w:t>- 16 -</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36" w:history="1">
        <w:r w:rsidR="00CB32A1" w:rsidRPr="00C30DDB">
          <w:rPr>
            <w:rStyle w:val="a5"/>
            <w:rFonts w:ascii="Times New Roman" w:hAnsi="Times New Roman" w:hint="eastAsia"/>
            <w:bCs/>
            <w:noProof/>
          </w:rPr>
          <w:t>第二节</w:t>
        </w:r>
        <w:r w:rsidR="00CB32A1" w:rsidRPr="00C30DDB">
          <w:rPr>
            <w:rStyle w:val="a5"/>
            <w:rFonts w:ascii="Times New Roman" w:hAnsi="Times New Roman" w:cs="Times New Roman"/>
            <w:bCs/>
            <w:noProof/>
          </w:rPr>
          <w:t xml:space="preserve">  </w:t>
        </w:r>
        <w:r w:rsidR="00CB32A1" w:rsidRPr="00C30DDB">
          <w:rPr>
            <w:rStyle w:val="a5"/>
            <w:rFonts w:ascii="Times New Roman" w:hAnsi="Times New Roman" w:hint="eastAsia"/>
            <w:bCs/>
            <w:noProof/>
          </w:rPr>
          <w:t>经济效益</w:t>
        </w:r>
        <w:r w:rsidR="00CB32A1">
          <w:rPr>
            <w:noProof/>
            <w:webHidden/>
          </w:rPr>
          <w:tab/>
        </w:r>
        <w:r>
          <w:rPr>
            <w:noProof/>
            <w:webHidden/>
          </w:rPr>
          <w:fldChar w:fldCharType="begin"/>
        </w:r>
        <w:r w:rsidR="00CB32A1">
          <w:rPr>
            <w:noProof/>
            <w:webHidden/>
          </w:rPr>
          <w:instrText xml:space="preserve"> PAGEREF _Toc529524836 \h </w:instrText>
        </w:r>
        <w:r>
          <w:rPr>
            <w:noProof/>
            <w:webHidden/>
          </w:rPr>
        </w:r>
        <w:r>
          <w:rPr>
            <w:noProof/>
            <w:webHidden/>
          </w:rPr>
          <w:fldChar w:fldCharType="separate"/>
        </w:r>
        <w:r w:rsidR="003B2490">
          <w:rPr>
            <w:noProof/>
            <w:webHidden/>
          </w:rPr>
          <w:t>- 16 -</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37" w:history="1">
        <w:r w:rsidR="00CB32A1" w:rsidRPr="00C30DDB">
          <w:rPr>
            <w:rStyle w:val="a5"/>
            <w:rFonts w:ascii="Times New Roman" w:hAnsi="Times New Roman" w:hint="eastAsia"/>
            <w:bCs/>
            <w:noProof/>
          </w:rPr>
          <w:t>第三节</w:t>
        </w:r>
        <w:r w:rsidR="00CB32A1" w:rsidRPr="00C30DDB">
          <w:rPr>
            <w:rStyle w:val="a5"/>
            <w:rFonts w:ascii="Times New Roman" w:hAnsi="Times New Roman" w:cs="Times New Roman"/>
            <w:bCs/>
            <w:noProof/>
          </w:rPr>
          <w:t xml:space="preserve">  </w:t>
        </w:r>
        <w:r w:rsidR="00CB32A1" w:rsidRPr="00C30DDB">
          <w:rPr>
            <w:rStyle w:val="a5"/>
            <w:rFonts w:ascii="Times New Roman" w:hAnsi="Times New Roman" w:hint="eastAsia"/>
            <w:bCs/>
            <w:noProof/>
          </w:rPr>
          <w:t>社会效益</w:t>
        </w:r>
        <w:r w:rsidR="00CB32A1">
          <w:rPr>
            <w:noProof/>
            <w:webHidden/>
          </w:rPr>
          <w:tab/>
        </w:r>
        <w:r>
          <w:rPr>
            <w:noProof/>
            <w:webHidden/>
          </w:rPr>
          <w:fldChar w:fldCharType="begin"/>
        </w:r>
        <w:r w:rsidR="00CB32A1">
          <w:rPr>
            <w:noProof/>
            <w:webHidden/>
          </w:rPr>
          <w:instrText xml:space="preserve"> PAGEREF _Toc529524837 \h </w:instrText>
        </w:r>
        <w:r>
          <w:rPr>
            <w:noProof/>
            <w:webHidden/>
          </w:rPr>
        </w:r>
        <w:r>
          <w:rPr>
            <w:noProof/>
            <w:webHidden/>
          </w:rPr>
          <w:fldChar w:fldCharType="separate"/>
        </w:r>
        <w:r w:rsidR="003B2490">
          <w:rPr>
            <w:noProof/>
            <w:webHidden/>
          </w:rPr>
          <w:t>- 17 -</w:t>
        </w:r>
        <w:r>
          <w:rPr>
            <w:noProof/>
            <w:webHidden/>
          </w:rPr>
          <w:fldChar w:fldCharType="end"/>
        </w:r>
      </w:hyperlink>
    </w:p>
    <w:p w:rsidR="00CB32A1" w:rsidRDefault="00882D73">
      <w:pPr>
        <w:pStyle w:val="10"/>
        <w:rPr>
          <w:rFonts w:asciiTheme="minorHAnsi" w:eastAsiaTheme="minorEastAsia" w:hAnsiTheme="minorHAnsi" w:cstheme="minorBidi"/>
          <w:b w:val="0"/>
          <w:bCs w:val="0"/>
          <w:noProof/>
          <w:kern w:val="2"/>
          <w:sz w:val="21"/>
          <w:szCs w:val="32"/>
          <w:lang w:bidi="bo-CN"/>
        </w:rPr>
      </w:pPr>
      <w:hyperlink w:anchor="_Toc529524838" w:history="1">
        <w:r w:rsidR="00CB32A1" w:rsidRPr="00C30DDB">
          <w:rPr>
            <w:rStyle w:val="a5"/>
            <w:rFonts w:ascii="Times New Roman" w:hAnsi="Times New Roman" w:hint="eastAsia"/>
            <w:noProof/>
          </w:rPr>
          <w:t>第六章</w:t>
        </w:r>
        <w:r w:rsidR="00CB32A1" w:rsidRPr="00C30DDB">
          <w:rPr>
            <w:rStyle w:val="a5"/>
            <w:rFonts w:ascii="Times New Roman" w:hAnsi="Times New Roman" w:cs="Times New Roman"/>
            <w:noProof/>
          </w:rPr>
          <w:t xml:space="preserve">  </w:t>
        </w:r>
        <w:r w:rsidR="00CB32A1" w:rsidRPr="00C30DDB">
          <w:rPr>
            <w:rStyle w:val="a5"/>
            <w:rFonts w:ascii="Times New Roman" w:hAnsi="Times New Roman" w:hint="eastAsia"/>
            <w:noProof/>
          </w:rPr>
          <w:t>保障措施</w:t>
        </w:r>
        <w:r w:rsidR="00CB32A1">
          <w:rPr>
            <w:noProof/>
            <w:webHidden/>
          </w:rPr>
          <w:tab/>
        </w:r>
        <w:r>
          <w:rPr>
            <w:noProof/>
            <w:webHidden/>
          </w:rPr>
          <w:fldChar w:fldCharType="begin"/>
        </w:r>
        <w:r w:rsidR="00CB32A1">
          <w:rPr>
            <w:noProof/>
            <w:webHidden/>
          </w:rPr>
          <w:instrText xml:space="preserve"> PAGEREF _Toc529524838 \h </w:instrText>
        </w:r>
        <w:r>
          <w:rPr>
            <w:noProof/>
            <w:webHidden/>
          </w:rPr>
        </w:r>
        <w:r>
          <w:rPr>
            <w:noProof/>
            <w:webHidden/>
          </w:rPr>
          <w:fldChar w:fldCharType="separate"/>
        </w:r>
        <w:r w:rsidR="003B2490">
          <w:rPr>
            <w:noProof/>
            <w:webHidden/>
          </w:rPr>
          <w:t>18</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39" w:history="1">
        <w:r w:rsidR="00CB32A1" w:rsidRPr="00C30DDB">
          <w:rPr>
            <w:rStyle w:val="a5"/>
            <w:rFonts w:ascii="Times New Roman" w:hAnsi="Times New Roman" w:hint="eastAsia"/>
            <w:bCs/>
            <w:noProof/>
          </w:rPr>
          <w:t>第一节</w:t>
        </w:r>
        <w:r w:rsidR="00CB32A1" w:rsidRPr="00C30DDB">
          <w:rPr>
            <w:rStyle w:val="a5"/>
            <w:rFonts w:ascii="Times New Roman" w:hAnsi="Times New Roman" w:cs="Times New Roman"/>
            <w:bCs/>
            <w:noProof/>
          </w:rPr>
          <w:t xml:space="preserve">  </w:t>
        </w:r>
        <w:r w:rsidR="00CB32A1" w:rsidRPr="00C30DDB">
          <w:rPr>
            <w:rStyle w:val="a5"/>
            <w:rFonts w:ascii="Times New Roman" w:hAnsi="Times New Roman" w:hint="eastAsia"/>
            <w:bCs/>
            <w:noProof/>
          </w:rPr>
          <w:t>强化组织实施</w:t>
        </w:r>
        <w:r w:rsidR="00CB32A1">
          <w:rPr>
            <w:noProof/>
            <w:webHidden/>
          </w:rPr>
          <w:tab/>
        </w:r>
        <w:r>
          <w:rPr>
            <w:noProof/>
            <w:webHidden/>
          </w:rPr>
          <w:fldChar w:fldCharType="begin"/>
        </w:r>
        <w:r w:rsidR="00CB32A1">
          <w:rPr>
            <w:noProof/>
            <w:webHidden/>
          </w:rPr>
          <w:instrText xml:space="preserve"> PAGEREF _Toc529524839 \h </w:instrText>
        </w:r>
        <w:r>
          <w:rPr>
            <w:noProof/>
            <w:webHidden/>
          </w:rPr>
        </w:r>
        <w:r>
          <w:rPr>
            <w:noProof/>
            <w:webHidden/>
          </w:rPr>
          <w:fldChar w:fldCharType="separate"/>
        </w:r>
        <w:r w:rsidR="003B2490">
          <w:rPr>
            <w:noProof/>
            <w:webHidden/>
          </w:rPr>
          <w:t>18</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40" w:history="1">
        <w:r w:rsidR="00CB32A1" w:rsidRPr="00C30DDB">
          <w:rPr>
            <w:rStyle w:val="a5"/>
            <w:rFonts w:ascii="Times New Roman" w:hAnsi="Times New Roman" w:hint="eastAsia"/>
            <w:bCs/>
            <w:noProof/>
          </w:rPr>
          <w:t>第二节</w:t>
        </w:r>
        <w:r w:rsidR="00CB32A1" w:rsidRPr="00C30DDB">
          <w:rPr>
            <w:rStyle w:val="a5"/>
            <w:rFonts w:ascii="Times New Roman" w:hAnsi="Times New Roman" w:cs="Times New Roman"/>
            <w:bCs/>
            <w:noProof/>
          </w:rPr>
          <w:t xml:space="preserve">  </w:t>
        </w:r>
        <w:r w:rsidR="00CB32A1" w:rsidRPr="00C30DDB">
          <w:rPr>
            <w:rStyle w:val="a5"/>
            <w:rFonts w:ascii="Times New Roman" w:hAnsi="Times New Roman" w:hint="eastAsia"/>
            <w:bCs/>
            <w:noProof/>
          </w:rPr>
          <w:t>加大政策支持</w:t>
        </w:r>
        <w:r w:rsidR="00CB32A1">
          <w:rPr>
            <w:noProof/>
            <w:webHidden/>
          </w:rPr>
          <w:tab/>
        </w:r>
        <w:r>
          <w:rPr>
            <w:noProof/>
            <w:webHidden/>
          </w:rPr>
          <w:fldChar w:fldCharType="begin"/>
        </w:r>
        <w:r w:rsidR="00CB32A1">
          <w:rPr>
            <w:noProof/>
            <w:webHidden/>
          </w:rPr>
          <w:instrText xml:space="preserve"> PAGEREF _Toc529524840 \h </w:instrText>
        </w:r>
        <w:r>
          <w:rPr>
            <w:noProof/>
            <w:webHidden/>
          </w:rPr>
        </w:r>
        <w:r>
          <w:rPr>
            <w:noProof/>
            <w:webHidden/>
          </w:rPr>
          <w:fldChar w:fldCharType="separate"/>
        </w:r>
        <w:r w:rsidR="003B2490">
          <w:rPr>
            <w:noProof/>
            <w:webHidden/>
          </w:rPr>
          <w:t>20</w:t>
        </w:r>
        <w:r>
          <w:rPr>
            <w:noProof/>
            <w:webHidden/>
          </w:rPr>
          <w:fldChar w:fldCharType="end"/>
        </w:r>
      </w:hyperlink>
    </w:p>
    <w:p w:rsidR="00CB32A1" w:rsidRDefault="00882D73" w:rsidP="00CB32A1">
      <w:pPr>
        <w:pStyle w:val="20"/>
        <w:tabs>
          <w:tab w:val="right" w:leader="dot" w:pos="8296"/>
        </w:tabs>
        <w:ind w:left="640"/>
        <w:rPr>
          <w:rFonts w:asciiTheme="minorHAnsi" w:eastAsiaTheme="minorEastAsia" w:hAnsiTheme="minorHAnsi" w:cstheme="minorBidi"/>
          <w:noProof/>
          <w:szCs w:val="32"/>
          <w:lang w:bidi="bo-CN"/>
        </w:rPr>
      </w:pPr>
      <w:hyperlink w:anchor="_Toc529524841" w:history="1">
        <w:r w:rsidR="00CB32A1" w:rsidRPr="00C30DDB">
          <w:rPr>
            <w:rStyle w:val="a5"/>
            <w:rFonts w:ascii="Times New Roman" w:hAnsi="Times New Roman" w:hint="eastAsia"/>
            <w:bCs/>
            <w:noProof/>
          </w:rPr>
          <w:t>第三节</w:t>
        </w:r>
        <w:r w:rsidR="00CB32A1" w:rsidRPr="00C30DDB">
          <w:rPr>
            <w:rStyle w:val="a5"/>
            <w:rFonts w:ascii="Times New Roman" w:hAnsi="Times New Roman" w:cs="Times New Roman"/>
            <w:bCs/>
            <w:noProof/>
          </w:rPr>
          <w:t xml:space="preserve">  </w:t>
        </w:r>
        <w:r w:rsidR="00CB32A1" w:rsidRPr="00C30DDB">
          <w:rPr>
            <w:rStyle w:val="a5"/>
            <w:rFonts w:ascii="Times New Roman" w:hAnsi="Times New Roman" w:hint="eastAsia"/>
            <w:bCs/>
            <w:noProof/>
          </w:rPr>
          <w:t>强化制度保障</w:t>
        </w:r>
        <w:r w:rsidR="00CB32A1">
          <w:rPr>
            <w:noProof/>
            <w:webHidden/>
          </w:rPr>
          <w:tab/>
        </w:r>
        <w:r>
          <w:rPr>
            <w:noProof/>
            <w:webHidden/>
          </w:rPr>
          <w:fldChar w:fldCharType="begin"/>
        </w:r>
        <w:r w:rsidR="00CB32A1">
          <w:rPr>
            <w:noProof/>
            <w:webHidden/>
          </w:rPr>
          <w:instrText xml:space="preserve"> PAGEREF _Toc529524841 \h </w:instrText>
        </w:r>
        <w:r>
          <w:rPr>
            <w:noProof/>
            <w:webHidden/>
          </w:rPr>
        </w:r>
        <w:r>
          <w:rPr>
            <w:noProof/>
            <w:webHidden/>
          </w:rPr>
          <w:fldChar w:fldCharType="separate"/>
        </w:r>
        <w:r w:rsidR="003B2490">
          <w:rPr>
            <w:noProof/>
            <w:webHidden/>
          </w:rPr>
          <w:t>22</w:t>
        </w:r>
        <w:r>
          <w:rPr>
            <w:noProof/>
            <w:webHidden/>
          </w:rPr>
          <w:fldChar w:fldCharType="end"/>
        </w:r>
      </w:hyperlink>
    </w:p>
    <w:p w:rsidR="00F636A5" w:rsidRDefault="00882D73" w:rsidP="00A3706F">
      <w:pPr>
        <w:spacing w:line="580" w:lineRule="exact"/>
        <w:rPr>
          <w:rFonts w:eastAsia="宋体"/>
          <w:b/>
          <w:sz w:val="24"/>
          <w:szCs w:val="24"/>
        </w:rPr>
      </w:pPr>
      <w:r>
        <w:rPr>
          <w:rFonts w:eastAsia="宋体"/>
          <w:b/>
          <w:sz w:val="24"/>
          <w:szCs w:val="24"/>
        </w:rPr>
        <w:fldChar w:fldCharType="end"/>
      </w:r>
    </w:p>
    <w:p w:rsidR="00F636A5" w:rsidRDefault="00F636A5" w:rsidP="00F636A5">
      <w:pPr>
        <w:spacing w:line="580" w:lineRule="exact"/>
        <w:rPr>
          <w:rFonts w:eastAsia="宋体"/>
          <w:b/>
          <w:sz w:val="24"/>
          <w:szCs w:val="24"/>
        </w:rPr>
      </w:pPr>
    </w:p>
    <w:p w:rsidR="00F636A5" w:rsidRDefault="00F636A5" w:rsidP="00F636A5">
      <w:pPr>
        <w:spacing w:line="580" w:lineRule="exact"/>
        <w:rPr>
          <w:rFonts w:eastAsia="宋体"/>
          <w:b/>
          <w:sz w:val="24"/>
          <w:szCs w:val="24"/>
        </w:rPr>
      </w:pPr>
    </w:p>
    <w:p w:rsidR="00F636A5" w:rsidRDefault="00F636A5" w:rsidP="00F636A5">
      <w:pPr>
        <w:spacing w:line="580" w:lineRule="exact"/>
        <w:rPr>
          <w:rFonts w:eastAsia="宋体"/>
          <w:b/>
          <w:sz w:val="24"/>
          <w:szCs w:val="24"/>
        </w:rPr>
      </w:pPr>
    </w:p>
    <w:p w:rsidR="00F636A5" w:rsidRDefault="00F636A5" w:rsidP="00F636A5">
      <w:pPr>
        <w:widowControl/>
        <w:spacing w:beforeAutospacing="1" w:afterAutospacing="1"/>
        <w:jc w:val="left"/>
        <w:rPr>
          <w:rFonts w:eastAsia="宋体"/>
          <w:b/>
          <w:bCs/>
          <w:kern w:val="44"/>
          <w:sz w:val="36"/>
          <w:szCs w:val="36"/>
        </w:rPr>
        <w:sectPr w:rsidR="00F636A5">
          <w:type w:val="continuous"/>
          <w:pgSz w:w="11906" w:h="16838"/>
          <w:pgMar w:top="1440" w:right="1800" w:bottom="1440" w:left="1800" w:header="851" w:footer="992" w:gutter="0"/>
          <w:pgNumType w:fmt="numberInDash" w:start="1"/>
          <w:cols w:space="720"/>
          <w:docGrid w:type="lines" w:linePitch="312"/>
        </w:sectPr>
      </w:pPr>
    </w:p>
    <w:p w:rsidR="00432B9F" w:rsidRDefault="00432B9F" w:rsidP="00F636A5">
      <w:pPr>
        <w:pStyle w:val="1"/>
        <w:spacing w:before="340" w:after="330" w:line="580" w:lineRule="exact"/>
        <w:rPr>
          <w:rFonts w:ascii="Times New Roman" w:hAnsi="Times New Roman"/>
          <w:bCs/>
          <w:color w:val="auto"/>
          <w:kern w:val="44"/>
        </w:rPr>
      </w:pPr>
    </w:p>
    <w:p w:rsidR="00F636A5" w:rsidRDefault="00125CED" w:rsidP="00F636A5">
      <w:pPr>
        <w:pStyle w:val="1"/>
        <w:spacing w:before="340" w:after="330" w:line="580" w:lineRule="exact"/>
        <w:rPr>
          <w:rFonts w:ascii="Times New Roman" w:hAnsi="Times New Roman" w:cs="Times New Roman"/>
          <w:bCs/>
          <w:color w:val="auto"/>
          <w:kern w:val="44"/>
        </w:rPr>
      </w:pPr>
      <w:r>
        <w:rPr>
          <w:rFonts w:ascii="Times New Roman" w:hAnsi="Times New Roman" w:hint="eastAsia"/>
          <w:bCs/>
          <w:color w:val="auto"/>
          <w:kern w:val="44"/>
        </w:rPr>
        <w:t xml:space="preserve"> </w:t>
      </w:r>
      <w:bookmarkStart w:id="0" w:name="_Toc529524812"/>
      <w:r w:rsidR="00F636A5">
        <w:rPr>
          <w:rFonts w:ascii="Times New Roman" w:hAnsi="Times New Roman" w:hint="eastAsia"/>
          <w:bCs/>
          <w:color w:val="auto"/>
          <w:kern w:val="44"/>
        </w:rPr>
        <w:t>第一章</w:t>
      </w:r>
      <w:r w:rsidR="00F636A5">
        <w:rPr>
          <w:rFonts w:ascii="Times New Roman" w:hAnsi="Times New Roman" w:cs="Times New Roman"/>
          <w:bCs/>
          <w:color w:val="auto"/>
          <w:kern w:val="44"/>
        </w:rPr>
        <w:t xml:space="preserve">  </w:t>
      </w:r>
      <w:r w:rsidR="00F636A5">
        <w:rPr>
          <w:rFonts w:ascii="Times New Roman" w:hAnsi="Times New Roman" w:hint="eastAsia"/>
          <w:bCs/>
          <w:color w:val="auto"/>
          <w:kern w:val="44"/>
        </w:rPr>
        <w:t>发展基础</w:t>
      </w:r>
      <w:bookmarkEnd w:id="0"/>
    </w:p>
    <w:p w:rsidR="00F636A5" w:rsidRDefault="00F636A5" w:rsidP="00F636A5">
      <w:pPr>
        <w:pStyle w:val="2"/>
        <w:spacing w:before="260" w:after="260" w:line="580" w:lineRule="exact"/>
        <w:rPr>
          <w:rFonts w:ascii="Times New Roman" w:hAnsi="Times New Roman" w:cs="Times New Roman"/>
          <w:bCs/>
        </w:rPr>
      </w:pPr>
      <w:bookmarkStart w:id="1" w:name="_Toc529524813"/>
      <w:r>
        <w:rPr>
          <w:rFonts w:ascii="Times New Roman" w:hAnsi="Times New Roman" w:hint="eastAsia"/>
          <w:bCs/>
        </w:rPr>
        <w:t>第一节</w:t>
      </w:r>
      <w:r>
        <w:rPr>
          <w:rFonts w:ascii="Times New Roman" w:hAnsi="Times New Roman" w:cs="Times New Roman"/>
          <w:bCs/>
        </w:rPr>
        <w:t xml:space="preserve">  </w:t>
      </w:r>
      <w:r>
        <w:rPr>
          <w:rFonts w:ascii="Times New Roman" w:hAnsi="Times New Roman" w:hint="eastAsia"/>
          <w:bCs/>
        </w:rPr>
        <w:t>基本情况</w:t>
      </w:r>
      <w:bookmarkEnd w:id="1"/>
    </w:p>
    <w:p w:rsidR="00F636A5" w:rsidRDefault="00F636A5" w:rsidP="00F636A5">
      <w:pPr>
        <w:rPr>
          <w:rFonts w:ascii="宋体" w:eastAsia="宋体" w:hAnsi="宋体"/>
          <w:sz w:val="28"/>
          <w:szCs w:val="28"/>
        </w:rPr>
      </w:pPr>
      <w:r>
        <w:rPr>
          <w:rFonts w:ascii="宋体" w:eastAsia="宋体" w:hAnsi="宋体" w:hint="eastAsia"/>
          <w:sz w:val="28"/>
          <w:szCs w:val="28"/>
        </w:rPr>
        <w:t xml:space="preserve">    尖扎县位于青海省东南部，黄南藏族自治州北缘。西与贵德县相依，南与同仁县毗邻，东北两面与化隆县相连，东南一隅与循化县接壤。全县辖3镇6乡1个办事处，分别是马克唐镇、康杨镇、坎布拉镇、昂拉乡、措周乡、能科乡、贾加乡、当顺多、尖扎滩乡、多加办事处，其中尖扎滩乡为纯牧业乡。全县共有86个行政村。境内最高海拔4614米，最低海拔1906米，总面积1714平方公里，全县总人口5．82万人，其中农牧业人口4．2万人，是一个以藏族为主，汉、回、撒拉、土、蒙、保安、满等多民族聚居区，藏族占全县总人口的70％。</w:t>
      </w:r>
    </w:p>
    <w:p w:rsidR="00F636A5" w:rsidRDefault="00F636A5" w:rsidP="00F636A5">
      <w:pPr>
        <w:spacing w:line="580" w:lineRule="exact"/>
        <w:ind w:firstLineChars="200" w:firstLine="560"/>
        <w:rPr>
          <w:rFonts w:ascii="宋体" w:eastAsia="宋体" w:hAnsi="宋体"/>
          <w:sz w:val="28"/>
          <w:szCs w:val="28"/>
        </w:rPr>
      </w:pPr>
      <w:r>
        <w:rPr>
          <w:rFonts w:ascii="宋体" w:eastAsia="宋体" w:hAnsi="宋体" w:hint="eastAsia"/>
          <w:sz w:val="28"/>
          <w:szCs w:val="28"/>
        </w:rPr>
        <w:t>按照全省《关于加快推进贫困地区脱贫攻坚的实施方案》，我县</w:t>
      </w:r>
      <w:r w:rsidR="00137FF4">
        <w:rPr>
          <w:rFonts w:ascii="宋体" w:eastAsia="宋体" w:hAnsi="宋体" w:hint="eastAsia"/>
          <w:sz w:val="28"/>
          <w:szCs w:val="28"/>
        </w:rPr>
        <w:t>2017年底</w:t>
      </w:r>
      <w:r w:rsidR="00455FB9">
        <w:rPr>
          <w:rFonts w:ascii="宋体" w:eastAsia="宋体" w:hAnsi="宋体" w:hint="eastAsia"/>
          <w:sz w:val="28"/>
          <w:szCs w:val="28"/>
        </w:rPr>
        <w:t>有</w:t>
      </w:r>
      <w:r w:rsidR="00137FF4">
        <w:rPr>
          <w:rFonts w:ascii="宋体" w:eastAsia="宋体" w:hAnsi="宋体" w:hint="eastAsia"/>
          <w:sz w:val="28"/>
          <w:szCs w:val="28"/>
        </w:rPr>
        <w:t>2</w:t>
      </w:r>
      <w:r w:rsidR="00B34F68">
        <w:rPr>
          <w:rFonts w:ascii="宋体" w:eastAsia="宋体" w:hAnsi="宋体" w:hint="eastAsia"/>
          <w:sz w:val="28"/>
          <w:szCs w:val="28"/>
        </w:rPr>
        <w:t>4</w:t>
      </w:r>
      <w:r w:rsidR="00A04677">
        <w:rPr>
          <w:rFonts w:ascii="宋体" w:eastAsia="宋体" w:hAnsi="宋体" w:hint="eastAsia"/>
          <w:sz w:val="28"/>
          <w:szCs w:val="28"/>
        </w:rPr>
        <w:t>个</w:t>
      </w:r>
      <w:r w:rsidR="00E83EEC">
        <w:rPr>
          <w:rFonts w:ascii="宋体" w:eastAsia="宋体" w:hAnsi="宋体" w:hint="eastAsia"/>
          <w:sz w:val="28"/>
          <w:szCs w:val="28"/>
        </w:rPr>
        <w:t>贫困村</w:t>
      </w:r>
      <w:r>
        <w:rPr>
          <w:rFonts w:ascii="宋体" w:eastAsia="宋体" w:hAnsi="宋体" w:hint="eastAsia"/>
          <w:sz w:val="28"/>
          <w:szCs w:val="28"/>
        </w:rPr>
        <w:t>、</w:t>
      </w:r>
      <w:r w:rsidR="00E83EEC">
        <w:rPr>
          <w:rFonts w:ascii="宋体" w:eastAsia="宋体" w:hAnsi="宋体" w:hint="eastAsia"/>
          <w:sz w:val="28"/>
          <w:szCs w:val="28"/>
        </w:rPr>
        <w:t>有</w:t>
      </w:r>
      <w:r w:rsidR="00137FF4">
        <w:rPr>
          <w:rFonts w:ascii="宋体" w:eastAsia="宋体" w:hAnsi="宋体" w:hint="eastAsia"/>
          <w:sz w:val="28"/>
          <w:szCs w:val="28"/>
        </w:rPr>
        <w:t>7494</w:t>
      </w:r>
      <w:r w:rsidR="00E83EEC">
        <w:rPr>
          <w:rFonts w:ascii="宋体" w:eastAsia="宋体" w:hAnsi="宋体" w:hint="eastAsia"/>
          <w:sz w:val="28"/>
          <w:szCs w:val="28"/>
        </w:rPr>
        <w:t>个贫困人口</w:t>
      </w:r>
      <w:r>
        <w:rPr>
          <w:rFonts w:ascii="宋体" w:eastAsia="宋体" w:hAnsi="宋体" w:hint="eastAsia"/>
          <w:sz w:val="28"/>
          <w:szCs w:val="28"/>
        </w:rPr>
        <w:t>，贫困发生率</w:t>
      </w:r>
      <w:r w:rsidR="00137FF4">
        <w:rPr>
          <w:rFonts w:ascii="宋体" w:eastAsia="宋体" w:hAnsi="宋体" w:hint="eastAsia"/>
          <w:sz w:val="28"/>
          <w:szCs w:val="28"/>
        </w:rPr>
        <w:t>17.84</w:t>
      </w:r>
      <w:r>
        <w:rPr>
          <w:rFonts w:ascii="宋体" w:eastAsia="宋体" w:hAnsi="宋体" w:hint="eastAsia"/>
          <w:sz w:val="28"/>
          <w:szCs w:val="28"/>
        </w:rPr>
        <w:t>%。</w:t>
      </w:r>
    </w:p>
    <w:p w:rsidR="004C5795" w:rsidRPr="004C5795" w:rsidRDefault="00F636A5" w:rsidP="004C5795">
      <w:pPr>
        <w:pStyle w:val="2"/>
        <w:spacing w:before="260" w:after="260" w:line="580" w:lineRule="exact"/>
        <w:ind w:firstLine="1"/>
        <w:rPr>
          <w:rFonts w:ascii="Times New Roman" w:hAnsi="Times New Roman"/>
          <w:bCs/>
        </w:rPr>
      </w:pPr>
      <w:bookmarkStart w:id="2" w:name="_Toc500324874"/>
      <w:bookmarkStart w:id="3" w:name="_Toc529524814"/>
      <w:r>
        <w:rPr>
          <w:rFonts w:ascii="Times New Roman" w:hAnsi="Times New Roman" w:hint="eastAsia"/>
          <w:bCs/>
        </w:rPr>
        <w:t>第</w:t>
      </w:r>
      <w:r w:rsidR="006A61D9">
        <w:rPr>
          <w:rFonts w:ascii="Times New Roman" w:hAnsi="Times New Roman" w:hint="eastAsia"/>
          <w:bCs/>
        </w:rPr>
        <w:t>二</w:t>
      </w:r>
      <w:r>
        <w:rPr>
          <w:rFonts w:ascii="Times New Roman" w:hAnsi="Times New Roman" w:hint="eastAsia"/>
          <w:bCs/>
        </w:rPr>
        <w:t>节</w:t>
      </w:r>
      <w:r>
        <w:rPr>
          <w:rFonts w:ascii="Times New Roman" w:hAnsi="Times New Roman" w:cs="Times New Roman"/>
          <w:bCs/>
        </w:rPr>
        <w:t xml:space="preserve">  </w:t>
      </w:r>
      <w:bookmarkEnd w:id="2"/>
      <w:r w:rsidR="004C5795" w:rsidRPr="004C5795">
        <w:rPr>
          <w:rFonts w:ascii="Times New Roman" w:hAnsi="Times New Roman"/>
          <w:bCs/>
        </w:rPr>
        <w:t>当前形势</w:t>
      </w:r>
      <w:bookmarkEnd w:id="3"/>
    </w:p>
    <w:p w:rsidR="004C5795" w:rsidRPr="00647A5D" w:rsidRDefault="004C5795" w:rsidP="00125CED">
      <w:pPr>
        <w:widowControl/>
        <w:spacing w:line="580" w:lineRule="exact"/>
        <w:ind w:firstLineChars="200" w:firstLine="480"/>
        <w:rPr>
          <w:rFonts w:ascii="宋体" w:eastAsia="宋体" w:hAnsi="宋体"/>
          <w:sz w:val="28"/>
          <w:szCs w:val="28"/>
        </w:rPr>
      </w:pPr>
      <w:r w:rsidRPr="00D17C46">
        <w:rPr>
          <w:rFonts w:ascii="Microsoft Yahei" w:eastAsia="宋体" w:hAnsi="Microsoft Yahei" w:cs="宋体"/>
          <w:color w:val="4E4E4E"/>
          <w:kern w:val="0"/>
          <w:sz w:val="24"/>
          <w:lang w:bidi="bo-CN"/>
        </w:rPr>
        <w:t xml:space="preserve">　　</w:t>
      </w:r>
      <w:r w:rsidRPr="003A2E7D">
        <w:rPr>
          <w:rFonts w:ascii="宋体" w:eastAsia="宋体" w:hAnsi="宋体"/>
          <w:sz w:val="28"/>
          <w:szCs w:val="28"/>
        </w:rPr>
        <w:t>近年来，县委、县政府始终坚持以脱贫攻坚总揽全局，艰苦奋斗、合力攻坚，贫困发生率由2016年初建档立卡时的</w:t>
      </w:r>
      <w:r w:rsidRPr="003A2E7D">
        <w:rPr>
          <w:rFonts w:ascii="宋体" w:eastAsia="宋体" w:hAnsi="宋体" w:hint="eastAsia"/>
          <w:sz w:val="28"/>
          <w:szCs w:val="28"/>
        </w:rPr>
        <w:t>22.44</w:t>
      </w:r>
      <w:r w:rsidRPr="003A2E7D">
        <w:rPr>
          <w:rFonts w:ascii="宋体" w:eastAsia="宋体" w:hAnsi="宋体"/>
          <w:sz w:val="28"/>
          <w:szCs w:val="28"/>
        </w:rPr>
        <w:t>%下降到2017年底的</w:t>
      </w:r>
      <w:r w:rsidRPr="003A2E7D">
        <w:rPr>
          <w:rFonts w:ascii="宋体" w:eastAsia="宋体" w:hAnsi="宋体" w:hint="eastAsia"/>
          <w:sz w:val="28"/>
          <w:szCs w:val="28"/>
        </w:rPr>
        <w:t>17.84</w:t>
      </w:r>
      <w:r w:rsidRPr="003A2E7D">
        <w:rPr>
          <w:rFonts w:ascii="宋体" w:eastAsia="宋体" w:hAnsi="宋体"/>
          <w:sz w:val="28"/>
          <w:szCs w:val="28"/>
        </w:rPr>
        <w:t>%，产业发展带动贫困户持续增收能力明显增强，</w:t>
      </w:r>
      <w:r w:rsidR="00003902" w:rsidRPr="003A2E7D">
        <w:rPr>
          <w:rFonts w:ascii="宋体" w:eastAsia="宋体" w:hAnsi="宋体" w:hint="eastAsia"/>
          <w:sz w:val="28"/>
          <w:szCs w:val="28"/>
        </w:rPr>
        <w:t>易地扶贫搬迁、</w:t>
      </w:r>
      <w:r w:rsidRPr="003A2E7D">
        <w:rPr>
          <w:rFonts w:ascii="宋体" w:eastAsia="宋体" w:hAnsi="宋体"/>
          <w:sz w:val="28"/>
          <w:szCs w:val="28"/>
        </w:rPr>
        <w:t>住房、教育、医疗和政策兜底等保障体系日益健全,脱贫攻坚工作取得阶段性成效。同时，也要清醒的认识到，</w:t>
      </w:r>
      <w:r w:rsidRPr="003A2E7D">
        <w:rPr>
          <w:rFonts w:ascii="宋体" w:eastAsia="宋体" w:hAnsi="宋体" w:hint="eastAsia"/>
          <w:sz w:val="28"/>
          <w:szCs w:val="28"/>
        </w:rPr>
        <w:t xml:space="preserve"> 2019</w:t>
      </w:r>
      <w:r w:rsidRPr="003A2E7D">
        <w:rPr>
          <w:rFonts w:ascii="宋体" w:eastAsia="宋体" w:hAnsi="宋体"/>
          <w:sz w:val="28"/>
          <w:szCs w:val="28"/>
        </w:rPr>
        <w:t>年</w:t>
      </w:r>
      <w:r w:rsidRPr="003A2E7D">
        <w:rPr>
          <w:rFonts w:ascii="宋体" w:eastAsia="宋体" w:hAnsi="宋体"/>
          <w:sz w:val="28"/>
          <w:szCs w:val="28"/>
        </w:rPr>
        <w:lastRenderedPageBreak/>
        <w:t>全县脱贫“摘帽”，实现</w:t>
      </w:r>
      <w:r w:rsidR="00125CED">
        <w:rPr>
          <w:rFonts w:ascii="宋体" w:eastAsia="宋体" w:hAnsi="宋体" w:hint="eastAsia"/>
          <w:sz w:val="28"/>
          <w:szCs w:val="28"/>
        </w:rPr>
        <w:t>所有</w:t>
      </w:r>
      <w:r w:rsidRPr="003A2E7D">
        <w:rPr>
          <w:rFonts w:ascii="宋体" w:eastAsia="宋体" w:hAnsi="宋体"/>
          <w:sz w:val="28"/>
          <w:szCs w:val="28"/>
        </w:rPr>
        <w:t>贫困村全部</w:t>
      </w:r>
      <w:r w:rsidRPr="003A2E7D">
        <w:rPr>
          <w:rFonts w:ascii="宋体" w:eastAsia="宋体" w:hAnsi="宋体" w:hint="eastAsia"/>
          <w:sz w:val="28"/>
          <w:szCs w:val="28"/>
        </w:rPr>
        <w:t>退出</w:t>
      </w:r>
      <w:r w:rsidRPr="003A2E7D">
        <w:rPr>
          <w:rFonts w:ascii="宋体" w:eastAsia="宋体" w:hAnsi="宋体"/>
          <w:sz w:val="28"/>
          <w:szCs w:val="28"/>
        </w:rPr>
        <w:t>，到2020年，通过巩固提升，全县贫困人口稳定实现“两不愁、三保障”，农民人均可支配收入</w:t>
      </w:r>
      <w:r w:rsidR="00003902" w:rsidRPr="003A2E7D">
        <w:rPr>
          <w:rFonts w:ascii="宋体" w:eastAsia="宋体" w:hAnsi="宋体" w:hint="eastAsia"/>
          <w:sz w:val="28"/>
          <w:szCs w:val="28"/>
        </w:rPr>
        <w:t>达标，</w:t>
      </w:r>
      <w:r w:rsidRPr="003A2E7D">
        <w:rPr>
          <w:rFonts w:ascii="宋体" w:eastAsia="宋体" w:hAnsi="宋体"/>
          <w:sz w:val="28"/>
          <w:szCs w:val="28"/>
        </w:rPr>
        <w:t>贫困村水、电、路、讯、房、厕等基本生产生活条件显著改善，基本公共服务领域主要指标超过全</w:t>
      </w:r>
      <w:r w:rsidRPr="003A2E7D">
        <w:rPr>
          <w:rFonts w:ascii="宋体" w:eastAsia="宋体" w:hAnsi="宋体" w:hint="eastAsia"/>
          <w:sz w:val="28"/>
          <w:szCs w:val="28"/>
        </w:rPr>
        <w:t>州</w:t>
      </w:r>
      <w:r w:rsidRPr="003A2E7D">
        <w:rPr>
          <w:rFonts w:ascii="宋体" w:eastAsia="宋体" w:hAnsi="宋体"/>
          <w:sz w:val="28"/>
          <w:szCs w:val="28"/>
        </w:rPr>
        <w:t>平均水平，全县建档立卡贫困人口全部脱贫，各项脱贫攻坚任务还异常艰巨</w:t>
      </w:r>
      <w:r w:rsidR="00003902" w:rsidRPr="003A2E7D">
        <w:rPr>
          <w:rFonts w:ascii="宋体" w:eastAsia="宋体" w:hAnsi="宋体" w:hint="eastAsia"/>
          <w:sz w:val="28"/>
          <w:szCs w:val="28"/>
        </w:rPr>
        <w:t>，尤其我县</w:t>
      </w:r>
      <w:r w:rsidR="0059210F" w:rsidRPr="003A2E7D">
        <w:rPr>
          <w:rFonts w:ascii="宋体" w:eastAsia="宋体" w:hAnsi="宋体" w:hint="eastAsia"/>
          <w:sz w:val="28"/>
          <w:szCs w:val="28"/>
        </w:rPr>
        <w:t>深度贫</w:t>
      </w:r>
      <w:r w:rsidR="0059210F" w:rsidRPr="00A04677">
        <w:rPr>
          <w:rFonts w:ascii="宋体" w:eastAsia="宋体" w:hAnsi="宋体" w:hint="eastAsia"/>
          <w:color w:val="FF0000"/>
          <w:sz w:val="28"/>
          <w:szCs w:val="28"/>
        </w:rPr>
        <w:t>困乡镇</w:t>
      </w:r>
      <w:r w:rsidR="00003902" w:rsidRPr="00A04677">
        <w:rPr>
          <w:rFonts w:ascii="宋体" w:eastAsia="宋体" w:hAnsi="宋体" w:hint="eastAsia"/>
          <w:color w:val="FF0000"/>
          <w:sz w:val="28"/>
          <w:szCs w:val="28"/>
        </w:rPr>
        <w:t>尖扎滩乡、当顺乡、能科乡、措周乡、贾加乡、坎布拉镇、多加办事处，</w:t>
      </w:r>
      <w:r w:rsidR="0059210F" w:rsidRPr="00A04677">
        <w:rPr>
          <w:rFonts w:ascii="宋体" w:eastAsia="宋体" w:hAnsi="宋体" w:hint="eastAsia"/>
          <w:color w:val="FF0000"/>
          <w:sz w:val="28"/>
          <w:szCs w:val="28"/>
        </w:rPr>
        <w:t>仍有</w:t>
      </w:r>
      <w:r w:rsidR="00003902" w:rsidRPr="00A04677">
        <w:rPr>
          <w:rFonts w:ascii="宋体" w:eastAsia="宋体" w:hAnsi="宋体" w:hint="eastAsia"/>
          <w:color w:val="FF0000"/>
          <w:sz w:val="28"/>
          <w:szCs w:val="28"/>
        </w:rPr>
        <w:t>贫困村</w:t>
      </w:r>
      <w:r w:rsidR="0059210F" w:rsidRPr="00A04677">
        <w:rPr>
          <w:rFonts w:ascii="宋体" w:eastAsia="宋体" w:hAnsi="宋体" w:hint="eastAsia"/>
          <w:color w:val="FF0000"/>
          <w:sz w:val="28"/>
          <w:szCs w:val="28"/>
        </w:rPr>
        <w:t>17</w:t>
      </w:r>
      <w:r w:rsidR="00003902" w:rsidRPr="00A04677">
        <w:rPr>
          <w:rFonts w:ascii="宋体" w:eastAsia="宋体" w:hAnsi="宋体" w:hint="eastAsia"/>
          <w:color w:val="FF0000"/>
          <w:sz w:val="28"/>
          <w:szCs w:val="28"/>
        </w:rPr>
        <w:t>个</w:t>
      </w:r>
      <w:r w:rsidR="00623B78" w:rsidRPr="00A04677">
        <w:rPr>
          <w:rFonts w:ascii="宋体" w:eastAsia="宋体" w:hAnsi="宋体" w:hint="eastAsia"/>
          <w:color w:val="FF0000"/>
          <w:sz w:val="28"/>
          <w:szCs w:val="28"/>
        </w:rPr>
        <w:t>，这</w:t>
      </w:r>
      <w:r w:rsidR="00623B78">
        <w:rPr>
          <w:rFonts w:ascii="宋体" w:eastAsia="宋体" w:hAnsi="宋体" w:hint="eastAsia"/>
          <w:sz w:val="28"/>
          <w:szCs w:val="28"/>
        </w:rPr>
        <w:t>些</w:t>
      </w:r>
      <w:r w:rsidR="00647A5D">
        <w:rPr>
          <w:rFonts w:eastAsia="宋体" w:hint="eastAsia"/>
          <w:bCs/>
          <w:sz w:val="28"/>
          <w:szCs w:val="28"/>
        </w:rPr>
        <w:t>深度贫困地区历来是我县乃至全州扶贫开发的重中之重，难中之难</w:t>
      </w:r>
      <w:r w:rsidR="00780ACB">
        <w:rPr>
          <w:rFonts w:eastAsia="宋体" w:hint="eastAsia"/>
          <w:bCs/>
          <w:sz w:val="28"/>
          <w:szCs w:val="28"/>
        </w:rPr>
        <w:t>。</w:t>
      </w:r>
      <w:r w:rsidR="00647A5D">
        <w:rPr>
          <w:rFonts w:ascii="宋体" w:eastAsia="宋体" w:hAnsi="宋体" w:hint="eastAsia"/>
          <w:sz w:val="28"/>
          <w:szCs w:val="28"/>
        </w:rPr>
        <w:t>“小集聚、大分散、程度深、返贫高、难度大”特点依然突出。</w:t>
      </w:r>
      <w:r w:rsidRPr="00D17C46">
        <w:rPr>
          <w:rFonts w:ascii="Microsoft Yahei" w:eastAsia="宋体" w:hAnsi="Microsoft Yahei" w:cs="宋体"/>
          <w:color w:val="4E4E4E"/>
          <w:kern w:val="0"/>
          <w:sz w:val="24"/>
          <w:lang w:bidi="bo-CN"/>
        </w:rPr>
        <w:t>一</w:t>
      </w:r>
      <w:r w:rsidRPr="00647A5D">
        <w:rPr>
          <w:rFonts w:ascii="宋体" w:eastAsia="宋体" w:hAnsi="宋体"/>
          <w:sz w:val="28"/>
          <w:szCs w:val="28"/>
        </w:rPr>
        <w:t>是</w:t>
      </w:r>
      <w:r w:rsidR="0034314E" w:rsidRPr="0034314E">
        <w:rPr>
          <w:rFonts w:ascii="宋体" w:eastAsia="宋体" w:hAnsi="宋体" w:hint="eastAsia"/>
          <w:sz w:val="28"/>
          <w:szCs w:val="28"/>
        </w:rPr>
        <w:t>自然条件严酷，产业项目选择难；二是基础设施薄弱，公共服务不足；三是增收空间狭窄，脱贫难度大；四是思想观念落后，能力素质低；</w:t>
      </w:r>
      <w:r w:rsidR="0034314E">
        <w:rPr>
          <w:rFonts w:ascii="宋体" w:eastAsia="宋体" w:hAnsi="宋体" w:hint="eastAsia"/>
          <w:sz w:val="28"/>
          <w:szCs w:val="28"/>
        </w:rPr>
        <w:t>五是</w:t>
      </w:r>
      <w:r w:rsidR="00647A5D">
        <w:rPr>
          <w:rFonts w:ascii="宋体" w:eastAsia="宋体" w:hAnsi="宋体" w:hint="eastAsia"/>
          <w:sz w:val="28"/>
          <w:szCs w:val="28"/>
        </w:rPr>
        <w:t>到户</w:t>
      </w:r>
      <w:r w:rsidRPr="00647A5D">
        <w:rPr>
          <w:rFonts w:ascii="宋体" w:eastAsia="宋体" w:hAnsi="宋体"/>
          <w:sz w:val="28"/>
          <w:szCs w:val="28"/>
        </w:rPr>
        <w:t>产业还未对贫困户实现全覆盖；</w:t>
      </w:r>
      <w:r w:rsidR="0034314E">
        <w:rPr>
          <w:rFonts w:ascii="宋体" w:eastAsia="宋体" w:hAnsi="宋体" w:hint="eastAsia"/>
          <w:sz w:val="28"/>
          <w:szCs w:val="28"/>
        </w:rPr>
        <w:t>六</w:t>
      </w:r>
      <w:r w:rsidRPr="00647A5D">
        <w:rPr>
          <w:rFonts w:ascii="宋体" w:eastAsia="宋体" w:hAnsi="宋体"/>
          <w:sz w:val="28"/>
          <w:szCs w:val="28"/>
        </w:rPr>
        <w:t>是</w:t>
      </w:r>
      <w:r w:rsidRPr="00647A5D">
        <w:rPr>
          <w:rFonts w:ascii="宋体" w:eastAsia="宋体" w:hAnsi="宋体" w:hint="eastAsia"/>
          <w:sz w:val="28"/>
          <w:szCs w:val="28"/>
        </w:rPr>
        <w:t>7494</w:t>
      </w:r>
      <w:r w:rsidRPr="00647A5D">
        <w:rPr>
          <w:rFonts w:ascii="宋体" w:eastAsia="宋体" w:hAnsi="宋体"/>
          <w:sz w:val="28"/>
          <w:szCs w:val="28"/>
        </w:rPr>
        <w:t>名建档立卡贫困人口中，无劳动能力</w:t>
      </w:r>
      <w:r w:rsidRPr="00647A5D">
        <w:rPr>
          <w:rFonts w:ascii="宋体" w:eastAsia="宋体" w:hAnsi="宋体" w:hint="eastAsia"/>
          <w:sz w:val="28"/>
          <w:szCs w:val="28"/>
        </w:rPr>
        <w:t>或因病、因残致贫</w:t>
      </w:r>
      <w:r w:rsidR="007A2EA3">
        <w:rPr>
          <w:rFonts w:ascii="宋体" w:eastAsia="宋体" w:hAnsi="宋体" w:hint="eastAsia"/>
          <w:sz w:val="28"/>
          <w:szCs w:val="28"/>
        </w:rPr>
        <w:t>占40%</w:t>
      </w:r>
      <w:r w:rsidRPr="00647A5D">
        <w:rPr>
          <w:rFonts w:ascii="宋体" w:eastAsia="宋体" w:hAnsi="宋体"/>
          <w:sz w:val="28"/>
          <w:szCs w:val="28"/>
        </w:rPr>
        <w:t>；</w:t>
      </w:r>
      <w:r w:rsidR="0034314E">
        <w:rPr>
          <w:rFonts w:ascii="宋体" w:eastAsia="宋体" w:hAnsi="宋体" w:hint="eastAsia"/>
          <w:sz w:val="28"/>
          <w:szCs w:val="28"/>
        </w:rPr>
        <w:t>七</w:t>
      </w:r>
      <w:r w:rsidRPr="00647A5D">
        <w:rPr>
          <w:rFonts w:ascii="宋体" w:eastAsia="宋体" w:hAnsi="宋体"/>
          <w:sz w:val="28"/>
          <w:szCs w:val="28"/>
        </w:rPr>
        <w:t>是贫困村面貌提升项目建设任务重；</w:t>
      </w:r>
      <w:r w:rsidR="0034314E">
        <w:rPr>
          <w:rFonts w:ascii="宋体" w:eastAsia="宋体" w:hAnsi="宋体" w:hint="eastAsia"/>
          <w:sz w:val="28"/>
          <w:szCs w:val="28"/>
        </w:rPr>
        <w:t>八</w:t>
      </w:r>
      <w:r w:rsidRPr="00647A5D">
        <w:rPr>
          <w:rFonts w:ascii="宋体" w:eastAsia="宋体" w:hAnsi="宋体"/>
          <w:sz w:val="28"/>
          <w:szCs w:val="28"/>
        </w:rPr>
        <w:t>是在开展脱贫攻坚工作中，因对群众宣传扶贫政策和脱贫政策力度不够、方式方法不到位等因素</w:t>
      </w:r>
      <w:r w:rsidR="00724961">
        <w:rPr>
          <w:rFonts w:ascii="宋体" w:eastAsia="宋体" w:hAnsi="宋体" w:hint="eastAsia"/>
          <w:sz w:val="28"/>
          <w:szCs w:val="28"/>
        </w:rPr>
        <w:t>依然存在</w:t>
      </w:r>
      <w:r w:rsidRPr="00647A5D">
        <w:rPr>
          <w:rFonts w:ascii="宋体" w:eastAsia="宋体" w:hAnsi="宋体"/>
          <w:sz w:val="28"/>
          <w:szCs w:val="28"/>
        </w:rPr>
        <w:t>；</w:t>
      </w:r>
      <w:r w:rsidR="0034314E">
        <w:rPr>
          <w:rFonts w:ascii="宋体" w:eastAsia="宋体" w:hAnsi="宋体" w:hint="eastAsia"/>
          <w:sz w:val="28"/>
          <w:szCs w:val="28"/>
        </w:rPr>
        <w:t>九</w:t>
      </w:r>
      <w:r w:rsidRPr="00647A5D">
        <w:rPr>
          <w:rFonts w:ascii="宋体" w:eastAsia="宋体" w:hAnsi="宋体"/>
          <w:sz w:val="28"/>
          <w:szCs w:val="28"/>
        </w:rPr>
        <w:t>是个别干部存有畏难厌战情绪，思想懈怠，担当精神不够，责任心不强，在破解脱贫攻坚难题上动力不足，办法不多。面对严峻的工作形势，全县各级各部门需要进一步提高政治站位，强化责任担当，采取更加集中的支持、更加有效的举措、更加有力的工作，扎实推进全县脱贫攻坚工作。</w:t>
      </w:r>
    </w:p>
    <w:p w:rsidR="00F636A5" w:rsidRDefault="00F636A5" w:rsidP="00F636A5">
      <w:pPr>
        <w:pStyle w:val="1"/>
        <w:spacing w:before="340" w:after="330" w:line="580" w:lineRule="exact"/>
        <w:rPr>
          <w:rFonts w:ascii="Times New Roman" w:hAnsi="Times New Roman" w:cs="Times New Roman"/>
          <w:bCs/>
          <w:color w:val="auto"/>
          <w:kern w:val="44"/>
        </w:rPr>
      </w:pPr>
      <w:bookmarkStart w:id="4" w:name="_Toc529524815"/>
      <w:r>
        <w:rPr>
          <w:rFonts w:ascii="Times New Roman" w:hAnsi="Times New Roman" w:hint="eastAsia"/>
          <w:bCs/>
          <w:color w:val="auto"/>
          <w:kern w:val="44"/>
        </w:rPr>
        <w:t>第二章</w:t>
      </w:r>
      <w:r>
        <w:rPr>
          <w:rFonts w:ascii="Times New Roman" w:hAnsi="Times New Roman" w:cs="Times New Roman"/>
          <w:bCs/>
          <w:color w:val="auto"/>
          <w:kern w:val="44"/>
        </w:rPr>
        <w:t> </w:t>
      </w:r>
      <w:r>
        <w:rPr>
          <w:rFonts w:ascii="Times New Roman" w:hAnsi="Times New Roman" w:hint="eastAsia"/>
          <w:bCs/>
          <w:color w:val="auto"/>
          <w:kern w:val="44"/>
        </w:rPr>
        <w:t>总体要求</w:t>
      </w:r>
      <w:bookmarkEnd w:id="4"/>
    </w:p>
    <w:p w:rsidR="00F636A5" w:rsidRDefault="00F636A5" w:rsidP="00F636A5">
      <w:pPr>
        <w:pStyle w:val="2"/>
        <w:spacing w:before="260" w:after="260" w:line="580" w:lineRule="exact"/>
        <w:rPr>
          <w:rFonts w:ascii="Times New Roman" w:hAnsi="Times New Roman" w:cs="Times New Roman"/>
          <w:bCs/>
        </w:rPr>
      </w:pPr>
      <w:bookmarkStart w:id="5" w:name="_Toc529524816"/>
      <w:r>
        <w:rPr>
          <w:rFonts w:ascii="Times New Roman" w:hAnsi="Times New Roman" w:hint="eastAsia"/>
          <w:bCs/>
        </w:rPr>
        <w:t>第一节</w:t>
      </w:r>
      <w:r>
        <w:rPr>
          <w:rFonts w:ascii="Times New Roman" w:hAnsi="Times New Roman" w:cs="Times New Roman"/>
          <w:bCs/>
        </w:rPr>
        <w:t> </w:t>
      </w:r>
      <w:r>
        <w:rPr>
          <w:rFonts w:ascii="Times New Roman" w:hAnsi="Times New Roman" w:hint="eastAsia"/>
          <w:bCs/>
        </w:rPr>
        <w:t>指导思想</w:t>
      </w:r>
      <w:bookmarkEnd w:id="5"/>
    </w:p>
    <w:p w:rsidR="00F636A5" w:rsidRDefault="00F636A5" w:rsidP="00F636A5">
      <w:pPr>
        <w:widowControl/>
        <w:shd w:val="clear" w:color="auto" w:fill="FFFFFF"/>
        <w:spacing w:line="580" w:lineRule="exact"/>
        <w:ind w:left="1365" w:hanging="720"/>
        <w:rPr>
          <w:kern w:val="0"/>
        </w:rPr>
      </w:pPr>
      <w:r>
        <w:rPr>
          <w:rFonts w:eastAsia="宋体" w:hint="eastAsia"/>
          <w:b/>
          <w:bCs/>
          <w:kern w:val="0"/>
          <w:sz w:val="28"/>
          <w:szCs w:val="28"/>
        </w:rPr>
        <w:t>一、指导思想</w:t>
      </w:r>
    </w:p>
    <w:p w:rsidR="00F636A5" w:rsidRDefault="00F636A5" w:rsidP="00F636A5">
      <w:pPr>
        <w:widowControl/>
        <w:shd w:val="clear" w:color="auto" w:fill="FFFFFF"/>
        <w:spacing w:line="580" w:lineRule="exact"/>
        <w:ind w:firstLine="560"/>
        <w:rPr>
          <w:kern w:val="0"/>
        </w:rPr>
      </w:pPr>
      <w:r>
        <w:rPr>
          <w:rFonts w:eastAsia="宋体" w:hint="eastAsia"/>
          <w:kern w:val="0"/>
          <w:sz w:val="28"/>
          <w:szCs w:val="28"/>
        </w:rPr>
        <w:lastRenderedPageBreak/>
        <w:t>以习近平新时代中国特色社会主义思想为指引，全面贯彻落实党的十九大、省第十三次党代会和州委十二次党代会精神，按照“四个全面”战略布局和州委“</w:t>
      </w:r>
      <w:r>
        <w:rPr>
          <w:rFonts w:eastAsia="宋体"/>
          <w:kern w:val="0"/>
          <w:sz w:val="28"/>
          <w:szCs w:val="28"/>
        </w:rPr>
        <w:t>123</w:t>
      </w:r>
      <w:r>
        <w:rPr>
          <w:rFonts w:eastAsia="宋体" w:hint="eastAsia"/>
          <w:kern w:val="0"/>
          <w:sz w:val="28"/>
          <w:szCs w:val="28"/>
        </w:rPr>
        <w:t>”总体部署，坚持精准扶贫精准脱贫基本方略，充分发挥政治优势和制度优势，紧紧围绕实现</w:t>
      </w:r>
      <w:r>
        <w:rPr>
          <w:rFonts w:eastAsia="宋体"/>
          <w:kern w:val="0"/>
          <w:sz w:val="28"/>
          <w:szCs w:val="28"/>
        </w:rPr>
        <w:t>“</w:t>
      </w:r>
      <w:r>
        <w:rPr>
          <w:rFonts w:eastAsia="宋体" w:hint="eastAsia"/>
          <w:kern w:val="0"/>
          <w:sz w:val="28"/>
          <w:szCs w:val="28"/>
        </w:rPr>
        <w:t>两不愁、三保障</w:t>
      </w:r>
      <w:r>
        <w:rPr>
          <w:rFonts w:eastAsia="宋体"/>
          <w:kern w:val="0"/>
          <w:sz w:val="28"/>
          <w:szCs w:val="28"/>
        </w:rPr>
        <w:t>”</w:t>
      </w:r>
      <w:r>
        <w:rPr>
          <w:rFonts w:eastAsia="宋体" w:hint="eastAsia"/>
          <w:kern w:val="0"/>
          <w:sz w:val="28"/>
          <w:szCs w:val="28"/>
        </w:rPr>
        <w:t>目标，以解决贫困地区突出制约问题为重点，以重大扶贫工程和到村到户帮扶措施为抓手，以补齐脱贫攻坚短板为突破口，加大政策支持和工作力度，强化支撑保障体系，集中优势兵力攻克贫困堡垒，万众一心克难，确保贫困地区和贫困群众同全国和全省人民一道进入全面小康社会。</w:t>
      </w:r>
    </w:p>
    <w:p w:rsidR="00F636A5" w:rsidRDefault="00F636A5" w:rsidP="00F636A5">
      <w:pPr>
        <w:widowControl/>
        <w:shd w:val="clear" w:color="auto" w:fill="FFFFFF"/>
        <w:spacing w:line="580" w:lineRule="exact"/>
        <w:ind w:left="1365" w:hanging="720"/>
        <w:rPr>
          <w:kern w:val="0"/>
        </w:rPr>
      </w:pPr>
      <w:r>
        <w:rPr>
          <w:rFonts w:eastAsia="宋体" w:hint="eastAsia"/>
          <w:b/>
          <w:bCs/>
          <w:kern w:val="0"/>
          <w:sz w:val="28"/>
          <w:szCs w:val="28"/>
        </w:rPr>
        <w:t>二、基本原则</w:t>
      </w:r>
    </w:p>
    <w:p w:rsidR="00F636A5" w:rsidRPr="00CC5B37" w:rsidRDefault="00F636A5" w:rsidP="006E3BFD">
      <w:pPr>
        <w:widowControl/>
        <w:shd w:val="clear" w:color="auto" w:fill="FFFFFF"/>
        <w:spacing w:line="580" w:lineRule="exact"/>
        <w:ind w:left="645"/>
        <w:rPr>
          <w:rFonts w:eastAsia="宋体"/>
          <w:kern w:val="0"/>
          <w:sz w:val="28"/>
          <w:szCs w:val="28"/>
        </w:rPr>
      </w:pPr>
      <w:r>
        <w:rPr>
          <w:rFonts w:eastAsia="宋体" w:hint="eastAsia"/>
          <w:kern w:val="0"/>
          <w:sz w:val="28"/>
          <w:szCs w:val="28"/>
        </w:rPr>
        <w:t>我</w:t>
      </w:r>
      <w:r w:rsidR="008A0866">
        <w:rPr>
          <w:rFonts w:eastAsia="宋体" w:hint="eastAsia"/>
          <w:kern w:val="0"/>
          <w:sz w:val="28"/>
          <w:szCs w:val="28"/>
        </w:rPr>
        <w:t>县</w:t>
      </w:r>
      <w:r>
        <w:rPr>
          <w:rFonts w:eastAsia="宋体" w:hint="eastAsia"/>
          <w:kern w:val="0"/>
          <w:sz w:val="28"/>
          <w:szCs w:val="28"/>
        </w:rPr>
        <w:t>贫困地区脱贫攻坚时间紧、任务重、难度大、要求高，必须坚持稳中求进工作总基调，必须把握好以下原则。</w:t>
      </w:r>
    </w:p>
    <w:p w:rsidR="00F636A5" w:rsidRDefault="00F636A5" w:rsidP="00F636A5">
      <w:pPr>
        <w:widowControl/>
        <w:shd w:val="clear" w:color="auto" w:fill="FFFFFF"/>
        <w:spacing w:line="580" w:lineRule="exact"/>
        <w:rPr>
          <w:rFonts w:eastAsia="宋体"/>
          <w:kern w:val="0"/>
          <w:sz w:val="28"/>
          <w:szCs w:val="28"/>
        </w:rPr>
      </w:pPr>
      <w:r>
        <w:rPr>
          <w:rFonts w:eastAsia="宋体"/>
          <w:bCs/>
          <w:kern w:val="0"/>
          <w:sz w:val="28"/>
          <w:szCs w:val="28"/>
        </w:rPr>
        <w:t xml:space="preserve">    </w:t>
      </w:r>
      <w:r>
        <w:rPr>
          <w:rFonts w:eastAsia="宋体"/>
          <w:b/>
          <w:kern w:val="0"/>
          <w:sz w:val="28"/>
          <w:szCs w:val="28"/>
        </w:rPr>
        <w:t>——</w:t>
      </w:r>
      <w:r>
        <w:rPr>
          <w:rFonts w:eastAsia="宋体" w:hint="eastAsia"/>
          <w:b/>
          <w:kern w:val="0"/>
          <w:sz w:val="28"/>
          <w:szCs w:val="28"/>
        </w:rPr>
        <w:t>坚持已经形成且有效的体制机制。</w:t>
      </w:r>
      <w:r>
        <w:rPr>
          <w:rFonts w:eastAsia="宋体" w:hint="eastAsia"/>
          <w:bCs/>
          <w:kern w:val="0"/>
          <w:sz w:val="28"/>
          <w:szCs w:val="28"/>
        </w:rPr>
        <w:t>紧紧依靠党的十八大以来，我</w:t>
      </w:r>
      <w:r w:rsidR="008A0866">
        <w:rPr>
          <w:rFonts w:eastAsia="宋体" w:hint="eastAsia"/>
          <w:bCs/>
          <w:kern w:val="0"/>
          <w:sz w:val="28"/>
          <w:szCs w:val="28"/>
        </w:rPr>
        <w:t>县</w:t>
      </w:r>
      <w:r>
        <w:rPr>
          <w:rFonts w:eastAsia="宋体" w:hint="eastAsia"/>
          <w:bCs/>
          <w:kern w:val="0"/>
          <w:sz w:val="28"/>
          <w:szCs w:val="28"/>
        </w:rPr>
        <w:t>建立</w:t>
      </w:r>
      <w:r>
        <w:rPr>
          <w:rFonts w:eastAsia="宋体" w:hint="eastAsia"/>
          <w:kern w:val="0"/>
          <w:sz w:val="28"/>
          <w:szCs w:val="28"/>
        </w:rPr>
        <w:t>起的脱贫攻坚责任体系、制度体系、政策体系、工作体系、社会动员体系，落实</w:t>
      </w:r>
      <w:r>
        <w:rPr>
          <w:rFonts w:eastAsia="宋体"/>
          <w:kern w:val="0"/>
          <w:sz w:val="28"/>
          <w:szCs w:val="28"/>
        </w:rPr>
        <w:t>“</w:t>
      </w:r>
      <w:r>
        <w:rPr>
          <w:rFonts w:eastAsia="宋体" w:hint="eastAsia"/>
          <w:kern w:val="0"/>
          <w:sz w:val="28"/>
          <w:szCs w:val="28"/>
        </w:rPr>
        <w:t>中央统筹、省负总责、州县抓落实</w:t>
      </w:r>
      <w:r>
        <w:rPr>
          <w:rFonts w:eastAsia="宋体"/>
          <w:kern w:val="0"/>
          <w:sz w:val="28"/>
          <w:szCs w:val="28"/>
        </w:rPr>
        <w:t>”</w:t>
      </w:r>
      <w:r>
        <w:rPr>
          <w:rFonts w:eastAsia="宋体" w:hint="eastAsia"/>
          <w:kern w:val="0"/>
          <w:sz w:val="28"/>
          <w:szCs w:val="28"/>
        </w:rPr>
        <w:t>的管理体制，充分发挥政治优势和制度优势，充分发挥考核评估、督查巡查、监督问责作用，层层传导压力，确保省</w:t>
      </w:r>
      <w:r w:rsidR="008A0866">
        <w:rPr>
          <w:rFonts w:eastAsia="宋体" w:hint="eastAsia"/>
          <w:kern w:val="0"/>
          <w:sz w:val="28"/>
          <w:szCs w:val="28"/>
        </w:rPr>
        <w:t>、州</w:t>
      </w:r>
      <w:r>
        <w:rPr>
          <w:rFonts w:eastAsia="宋体" w:hint="eastAsia"/>
          <w:kern w:val="0"/>
          <w:sz w:val="28"/>
          <w:szCs w:val="28"/>
        </w:rPr>
        <w:t>委政府决策部署得到贯彻落实。</w:t>
      </w:r>
    </w:p>
    <w:p w:rsidR="00F636A5" w:rsidRDefault="00F636A5" w:rsidP="00F636A5">
      <w:pPr>
        <w:widowControl/>
        <w:shd w:val="clear" w:color="auto" w:fill="FFFFFF"/>
        <w:spacing w:line="580" w:lineRule="exact"/>
        <w:rPr>
          <w:rFonts w:eastAsia="宋体"/>
          <w:kern w:val="0"/>
          <w:sz w:val="28"/>
          <w:szCs w:val="28"/>
        </w:rPr>
      </w:pPr>
      <w:r>
        <w:rPr>
          <w:rFonts w:eastAsia="宋体"/>
          <w:kern w:val="0"/>
          <w:sz w:val="28"/>
          <w:szCs w:val="28"/>
        </w:rPr>
        <w:t xml:space="preserve">    </w:t>
      </w:r>
      <w:r>
        <w:rPr>
          <w:rFonts w:eastAsia="宋体"/>
          <w:b/>
          <w:kern w:val="0"/>
          <w:sz w:val="28"/>
          <w:szCs w:val="28"/>
        </w:rPr>
        <w:t>——</w:t>
      </w:r>
      <w:r>
        <w:rPr>
          <w:rFonts w:eastAsia="宋体" w:hint="eastAsia"/>
          <w:b/>
          <w:kern w:val="0"/>
          <w:sz w:val="28"/>
          <w:szCs w:val="28"/>
        </w:rPr>
        <w:t>坚持中央统筹、省负总责、州县抓落实的管理体制。</w:t>
      </w:r>
      <w:r>
        <w:rPr>
          <w:rFonts w:eastAsia="宋体" w:hint="eastAsia"/>
          <w:kern w:val="0"/>
          <w:sz w:val="28"/>
          <w:szCs w:val="28"/>
        </w:rPr>
        <w:t>实践证明</w:t>
      </w:r>
      <w:r>
        <w:rPr>
          <w:rFonts w:eastAsia="宋体"/>
          <w:kern w:val="0"/>
          <w:sz w:val="28"/>
          <w:szCs w:val="28"/>
        </w:rPr>
        <w:t>“</w:t>
      </w:r>
      <w:r>
        <w:rPr>
          <w:rFonts w:eastAsia="宋体" w:hint="eastAsia"/>
          <w:kern w:val="0"/>
          <w:sz w:val="28"/>
          <w:szCs w:val="28"/>
        </w:rPr>
        <w:t>中央统筹、省负总责、州县抓落实</w:t>
      </w:r>
      <w:r>
        <w:rPr>
          <w:rFonts w:eastAsia="宋体"/>
          <w:kern w:val="0"/>
          <w:sz w:val="28"/>
          <w:szCs w:val="28"/>
        </w:rPr>
        <w:t>”</w:t>
      </w:r>
      <w:r>
        <w:rPr>
          <w:rFonts w:eastAsia="宋体" w:hint="eastAsia"/>
          <w:kern w:val="0"/>
          <w:sz w:val="28"/>
          <w:szCs w:val="28"/>
        </w:rPr>
        <w:t>的管理体制是行之有效的。打好我</w:t>
      </w:r>
      <w:r w:rsidR="008A0866">
        <w:rPr>
          <w:rFonts w:eastAsia="宋体" w:hint="eastAsia"/>
          <w:kern w:val="0"/>
          <w:sz w:val="28"/>
          <w:szCs w:val="28"/>
        </w:rPr>
        <w:t>县</w:t>
      </w:r>
      <w:r>
        <w:rPr>
          <w:rFonts w:eastAsia="宋体" w:hint="eastAsia"/>
          <w:kern w:val="0"/>
          <w:sz w:val="28"/>
          <w:szCs w:val="28"/>
        </w:rPr>
        <w:t>脱贫攻坚战，也要坚持这一套体制机制。特别是县级党委和政府要承担主体责任，书记和县长是第一责任人，做好进度安排、项目落地、资金使用、人力调配、推进实施等工作。同时，更加注重强化基层帮扶力量，夯实基层基础。</w:t>
      </w:r>
    </w:p>
    <w:p w:rsidR="00F636A5" w:rsidRDefault="00F636A5" w:rsidP="00F636A5">
      <w:pPr>
        <w:widowControl/>
        <w:shd w:val="clear" w:color="auto" w:fill="FFFFFF"/>
        <w:spacing w:line="580" w:lineRule="exact"/>
        <w:rPr>
          <w:rFonts w:eastAsia="宋体"/>
          <w:kern w:val="0"/>
          <w:sz w:val="27"/>
          <w:szCs w:val="27"/>
        </w:rPr>
      </w:pPr>
      <w:r>
        <w:rPr>
          <w:rFonts w:eastAsia="宋体"/>
          <w:kern w:val="0"/>
          <w:sz w:val="28"/>
          <w:szCs w:val="28"/>
        </w:rPr>
        <w:lastRenderedPageBreak/>
        <w:t xml:space="preserve">    </w:t>
      </w:r>
      <w:r>
        <w:rPr>
          <w:rFonts w:eastAsia="宋体"/>
          <w:b/>
          <w:kern w:val="0"/>
          <w:sz w:val="28"/>
          <w:szCs w:val="28"/>
        </w:rPr>
        <w:t>——</w:t>
      </w:r>
      <w:r>
        <w:rPr>
          <w:rFonts w:eastAsia="宋体" w:hint="eastAsia"/>
          <w:b/>
          <w:bCs/>
          <w:kern w:val="0"/>
          <w:sz w:val="28"/>
        </w:rPr>
        <w:t>坚持突出问题导向和稳步推进的工作方法。</w:t>
      </w:r>
      <w:r>
        <w:rPr>
          <w:rFonts w:eastAsia="宋体" w:hint="eastAsia"/>
          <w:bCs/>
          <w:kern w:val="0"/>
          <w:sz w:val="28"/>
        </w:rPr>
        <w:t>贫困地区之所以长期穷，有其特殊成因和突出短板。</w:t>
      </w:r>
      <w:r>
        <w:rPr>
          <w:rFonts w:eastAsia="宋体" w:hint="eastAsia"/>
          <w:kern w:val="0"/>
          <w:sz w:val="28"/>
          <w:szCs w:val="28"/>
        </w:rPr>
        <w:t>要逐一梳理贫困村的致贫原因，以解决突出制约问题为重点，制定抓问题、补短板、强弱项、解难题的针对性举措和办法，总结可复制可推广的经验。同时，我州打赢脱贫攻坚战要坚持因地制宜、适度超前、稳步推进、风险防控的工作方法。</w:t>
      </w:r>
    </w:p>
    <w:p w:rsidR="00F636A5" w:rsidRDefault="00F636A5" w:rsidP="00F636A5">
      <w:pPr>
        <w:widowControl/>
        <w:shd w:val="clear" w:color="auto" w:fill="FFFFFF"/>
        <w:spacing w:before="29" w:after="86" w:line="580" w:lineRule="exact"/>
        <w:ind w:firstLine="560"/>
        <w:jc w:val="left"/>
        <w:rPr>
          <w:rFonts w:eastAsia="宋体"/>
          <w:kern w:val="0"/>
          <w:sz w:val="27"/>
          <w:szCs w:val="27"/>
        </w:rPr>
      </w:pPr>
      <w:r>
        <w:rPr>
          <w:rFonts w:eastAsia="宋体"/>
          <w:b/>
          <w:kern w:val="0"/>
          <w:sz w:val="28"/>
          <w:szCs w:val="28"/>
        </w:rPr>
        <w:t>——</w:t>
      </w:r>
      <w:r>
        <w:rPr>
          <w:rFonts w:eastAsia="宋体" w:hint="eastAsia"/>
          <w:b/>
          <w:bCs/>
          <w:kern w:val="0"/>
          <w:sz w:val="28"/>
        </w:rPr>
        <w:t>坚持精准扶贫精准脱贫基本方略。</w:t>
      </w:r>
      <w:r>
        <w:rPr>
          <w:rFonts w:eastAsia="宋体" w:hint="eastAsia"/>
          <w:kern w:val="0"/>
          <w:sz w:val="28"/>
          <w:szCs w:val="28"/>
        </w:rPr>
        <w:t>要将精准思想体现在脱贫攻坚各个方面。针对贫困地区的所有加强、创新、综合性政策举措，都要突出精准、聚焦精准，做到因地制宜，因人施策，真正围绕建档立卡贫困人口脱贫来实施。区域发展必须围绕精准扶贫发力，突出精准扶贫的中心地位，坚决防止以区域发展之名代替精准扶贫，搞缩小版的</w:t>
      </w:r>
      <w:r>
        <w:rPr>
          <w:rFonts w:eastAsia="宋体"/>
          <w:kern w:val="0"/>
          <w:sz w:val="28"/>
          <w:szCs w:val="28"/>
        </w:rPr>
        <w:t>“</w:t>
      </w:r>
      <w:r>
        <w:rPr>
          <w:rFonts w:eastAsia="宋体" w:hint="eastAsia"/>
          <w:kern w:val="0"/>
          <w:sz w:val="28"/>
          <w:szCs w:val="28"/>
        </w:rPr>
        <w:t>大水漫灌</w:t>
      </w:r>
      <w:r>
        <w:rPr>
          <w:rFonts w:eastAsia="宋体"/>
          <w:kern w:val="0"/>
          <w:sz w:val="28"/>
          <w:szCs w:val="28"/>
        </w:rPr>
        <w:t>”</w:t>
      </w:r>
      <w:r>
        <w:rPr>
          <w:rFonts w:eastAsia="宋体" w:hint="eastAsia"/>
          <w:kern w:val="0"/>
          <w:sz w:val="28"/>
          <w:szCs w:val="28"/>
        </w:rPr>
        <w:t>。</w:t>
      </w:r>
    </w:p>
    <w:p w:rsidR="00F636A5" w:rsidRDefault="00F636A5" w:rsidP="00F636A5">
      <w:pPr>
        <w:pStyle w:val="2"/>
        <w:spacing w:before="260" w:after="260" w:line="580" w:lineRule="exact"/>
        <w:rPr>
          <w:rFonts w:ascii="Times New Roman" w:hAnsi="Times New Roman" w:cs="Times New Roman"/>
          <w:bCs/>
        </w:rPr>
      </w:pPr>
      <w:bookmarkStart w:id="6" w:name="_Toc529524817"/>
      <w:r>
        <w:rPr>
          <w:rFonts w:ascii="Times New Roman" w:hAnsi="Times New Roman" w:hint="eastAsia"/>
          <w:bCs/>
        </w:rPr>
        <w:t>第二节</w:t>
      </w:r>
      <w:r>
        <w:rPr>
          <w:rFonts w:ascii="Times New Roman" w:hAnsi="Times New Roman" w:cs="Times New Roman"/>
          <w:bCs/>
        </w:rPr>
        <w:t> </w:t>
      </w:r>
      <w:r>
        <w:rPr>
          <w:rFonts w:ascii="Times New Roman" w:hAnsi="Times New Roman" w:hint="eastAsia"/>
          <w:bCs/>
        </w:rPr>
        <w:t>行动目标</w:t>
      </w:r>
      <w:bookmarkEnd w:id="6"/>
    </w:p>
    <w:p w:rsidR="00F636A5" w:rsidRDefault="00F636A5" w:rsidP="00F636A5">
      <w:pPr>
        <w:widowControl/>
        <w:shd w:val="clear" w:color="auto" w:fill="FFFFFF"/>
        <w:spacing w:before="29" w:after="86" w:line="580" w:lineRule="exact"/>
        <w:ind w:left="1365" w:hanging="720"/>
        <w:jc w:val="left"/>
        <w:rPr>
          <w:rFonts w:eastAsia="宋体"/>
          <w:kern w:val="0"/>
          <w:sz w:val="27"/>
          <w:szCs w:val="27"/>
        </w:rPr>
      </w:pPr>
      <w:r>
        <w:rPr>
          <w:rFonts w:eastAsia="宋体" w:hint="eastAsia"/>
          <w:b/>
          <w:bCs/>
          <w:kern w:val="0"/>
          <w:sz w:val="28"/>
          <w:szCs w:val="28"/>
        </w:rPr>
        <w:t>一、总体目标</w:t>
      </w:r>
    </w:p>
    <w:p w:rsidR="007A2EA3" w:rsidRPr="007A2EA3" w:rsidRDefault="007A2EA3" w:rsidP="007A2EA3">
      <w:pPr>
        <w:widowControl/>
        <w:shd w:val="clear" w:color="auto" w:fill="FFFFFF"/>
        <w:spacing w:line="580" w:lineRule="exact"/>
        <w:ind w:firstLine="560"/>
        <w:rPr>
          <w:rFonts w:eastAsia="宋体"/>
          <w:kern w:val="0"/>
          <w:sz w:val="28"/>
          <w:szCs w:val="28"/>
        </w:rPr>
      </w:pPr>
      <w:r w:rsidRPr="007A2EA3">
        <w:rPr>
          <w:rFonts w:eastAsia="宋体"/>
          <w:kern w:val="0"/>
          <w:sz w:val="28"/>
          <w:szCs w:val="28"/>
        </w:rPr>
        <w:t>深入贯彻习近平总书记扶贫开发战略思想，坚决落实中央、省、</w:t>
      </w:r>
      <w:r w:rsidRPr="007A2EA3">
        <w:rPr>
          <w:rFonts w:eastAsia="宋体" w:hint="eastAsia"/>
          <w:kern w:val="0"/>
          <w:sz w:val="28"/>
          <w:szCs w:val="28"/>
        </w:rPr>
        <w:t>州</w:t>
      </w:r>
      <w:r w:rsidRPr="007A2EA3">
        <w:rPr>
          <w:rFonts w:eastAsia="宋体"/>
          <w:kern w:val="0"/>
          <w:sz w:val="28"/>
          <w:szCs w:val="28"/>
        </w:rPr>
        <w:t>工作部署，坚持</w:t>
      </w:r>
      <w:r w:rsidRPr="007A2EA3">
        <w:rPr>
          <w:rFonts w:eastAsia="宋体"/>
          <w:kern w:val="0"/>
          <w:sz w:val="28"/>
          <w:szCs w:val="28"/>
        </w:rPr>
        <w:t>“</w:t>
      </w:r>
      <w:r w:rsidRPr="007A2EA3">
        <w:rPr>
          <w:rFonts w:eastAsia="宋体"/>
          <w:kern w:val="0"/>
          <w:sz w:val="28"/>
          <w:szCs w:val="28"/>
        </w:rPr>
        <w:t>精准扶贫、精准脱贫</w:t>
      </w:r>
      <w:r w:rsidRPr="007A2EA3">
        <w:rPr>
          <w:rFonts w:eastAsia="宋体"/>
          <w:kern w:val="0"/>
          <w:sz w:val="28"/>
          <w:szCs w:val="28"/>
        </w:rPr>
        <w:t>”</w:t>
      </w:r>
      <w:r w:rsidRPr="007A2EA3">
        <w:rPr>
          <w:rFonts w:eastAsia="宋体"/>
          <w:kern w:val="0"/>
          <w:sz w:val="28"/>
          <w:szCs w:val="28"/>
        </w:rPr>
        <w:t>基本方略，统筹推进乡村振兴战略，坚持目标导向和问题导向，以重点脱贫攻坚工程和到村到户帮扶措施为抓手，以抓基层党建促脱贫为组织保证，强化支撑保障体系建设，加大政策落实力度，集中力量攻克难关，</w:t>
      </w:r>
      <w:r w:rsidRPr="007A2EA3">
        <w:rPr>
          <w:rFonts w:eastAsia="宋体" w:hint="eastAsia"/>
          <w:kern w:val="0"/>
          <w:sz w:val="28"/>
          <w:szCs w:val="28"/>
        </w:rPr>
        <w:t>基本公共服务领域主要指标接近全省平均水平，基础设施、生产生活条件和生态环境显著改善，自我发展能力进一步增强，区域性整体贫困问题得到有效解</w:t>
      </w:r>
      <w:r w:rsidRPr="007A2EA3">
        <w:rPr>
          <w:rFonts w:eastAsia="宋体" w:hint="eastAsia"/>
          <w:kern w:val="0"/>
          <w:sz w:val="28"/>
          <w:szCs w:val="28"/>
        </w:rPr>
        <w:lastRenderedPageBreak/>
        <w:t>决。</w:t>
      </w:r>
      <w:r w:rsidRPr="007A2EA3">
        <w:rPr>
          <w:rFonts w:eastAsia="宋体"/>
          <w:kern w:val="0"/>
          <w:sz w:val="28"/>
          <w:szCs w:val="28"/>
        </w:rPr>
        <w:t>确保到</w:t>
      </w:r>
      <w:r w:rsidRPr="007A2EA3">
        <w:rPr>
          <w:rFonts w:eastAsia="宋体"/>
          <w:kern w:val="0"/>
          <w:sz w:val="28"/>
          <w:szCs w:val="28"/>
        </w:rPr>
        <w:t>201</w:t>
      </w:r>
      <w:r w:rsidRPr="007A2EA3">
        <w:rPr>
          <w:rFonts w:eastAsia="宋体" w:hint="eastAsia"/>
          <w:kern w:val="0"/>
          <w:sz w:val="28"/>
          <w:szCs w:val="28"/>
        </w:rPr>
        <w:t>9</w:t>
      </w:r>
      <w:r w:rsidRPr="007A2EA3">
        <w:rPr>
          <w:rFonts w:eastAsia="宋体"/>
          <w:kern w:val="0"/>
          <w:sz w:val="28"/>
          <w:szCs w:val="28"/>
        </w:rPr>
        <w:t>年底完成整县脱贫，</w:t>
      </w:r>
      <w:r w:rsidRPr="007A2EA3">
        <w:rPr>
          <w:rFonts w:eastAsia="宋体"/>
          <w:kern w:val="0"/>
          <w:sz w:val="28"/>
          <w:szCs w:val="28"/>
        </w:rPr>
        <w:t>2020</w:t>
      </w:r>
      <w:r w:rsidRPr="007A2EA3">
        <w:rPr>
          <w:rFonts w:eastAsia="宋体"/>
          <w:kern w:val="0"/>
          <w:sz w:val="28"/>
          <w:szCs w:val="28"/>
        </w:rPr>
        <w:t>年继续巩固提升，最终实现高质量、可持续脱贫的目标。</w:t>
      </w:r>
    </w:p>
    <w:p w:rsidR="00F636A5" w:rsidRDefault="00F636A5" w:rsidP="00F636A5">
      <w:pPr>
        <w:widowControl/>
        <w:shd w:val="clear" w:color="auto" w:fill="FFFFFF"/>
        <w:spacing w:line="580" w:lineRule="exact"/>
        <w:ind w:left="1365" w:hanging="720"/>
        <w:rPr>
          <w:kern w:val="0"/>
        </w:rPr>
      </w:pPr>
      <w:r>
        <w:rPr>
          <w:rFonts w:eastAsia="宋体" w:hint="eastAsia"/>
          <w:b/>
          <w:bCs/>
          <w:kern w:val="0"/>
          <w:sz w:val="28"/>
          <w:szCs w:val="28"/>
        </w:rPr>
        <w:t>二、年度目标</w:t>
      </w:r>
    </w:p>
    <w:p w:rsidR="00F636A5" w:rsidRDefault="00F636A5" w:rsidP="00F636A5">
      <w:pPr>
        <w:widowControl/>
        <w:shd w:val="clear" w:color="auto" w:fill="FFFFFF"/>
        <w:spacing w:line="580" w:lineRule="exact"/>
        <w:ind w:firstLine="560"/>
        <w:rPr>
          <w:rFonts w:eastAsia="宋体"/>
          <w:kern w:val="0"/>
          <w:sz w:val="28"/>
          <w:szCs w:val="28"/>
        </w:rPr>
      </w:pPr>
      <w:r>
        <w:rPr>
          <w:rFonts w:eastAsia="宋体" w:hint="eastAsia"/>
          <w:kern w:val="0"/>
          <w:sz w:val="28"/>
          <w:szCs w:val="28"/>
        </w:rPr>
        <w:t>按照稳中求进、既不抢跑、也不拖延，积小胜为大胜，坚决啃下深度贫困这块</w:t>
      </w:r>
      <w:r>
        <w:rPr>
          <w:rFonts w:eastAsia="宋体"/>
          <w:kern w:val="0"/>
          <w:sz w:val="28"/>
          <w:szCs w:val="28"/>
        </w:rPr>
        <w:t>“</w:t>
      </w:r>
      <w:r>
        <w:rPr>
          <w:rFonts w:eastAsia="宋体" w:hint="eastAsia"/>
          <w:kern w:val="0"/>
          <w:sz w:val="28"/>
          <w:szCs w:val="28"/>
        </w:rPr>
        <w:t>硬骨头</w:t>
      </w:r>
      <w:r>
        <w:rPr>
          <w:rFonts w:eastAsia="宋体"/>
          <w:kern w:val="0"/>
          <w:sz w:val="28"/>
          <w:szCs w:val="28"/>
        </w:rPr>
        <w:t>”</w:t>
      </w:r>
      <w:r>
        <w:rPr>
          <w:rFonts w:eastAsia="宋体" w:hint="eastAsia"/>
          <w:kern w:val="0"/>
          <w:sz w:val="28"/>
          <w:szCs w:val="28"/>
        </w:rPr>
        <w:t>的要求，我州从</w:t>
      </w:r>
      <w:r>
        <w:rPr>
          <w:rFonts w:eastAsia="宋体"/>
          <w:kern w:val="0"/>
          <w:sz w:val="28"/>
          <w:szCs w:val="28"/>
        </w:rPr>
        <w:t>2018</w:t>
      </w:r>
      <w:r>
        <w:rPr>
          <w:rFonts w:eastAsia="宋体" w:hint="eastAsia"/>
          <w:kern w:val="0"/>
          <w:sz w:val="28"/>
          <w:szCs w:val="28"/>
        </w:rPr>
        <w:t>年至</w:t>
      </w:r>
      <w:r>
        <w:rPr>
          <w:rFonts w:eastAsia="宋体"/>
          <w:kern w:val="0"/>
          <w:sz w:val="28"/>
          <w:szCs w:val="28"/>
        </w:rPr>
        <w:t>2020</w:t>
      </w:r>
      <w:r>
        <w:rPr>
          <w:rFonts w:eastAsia="宋体" w:hint="eastAsia"/>
          <w:kern w:val="0"/>
          <w:sz w:val="28"/>
          <w:szCs w:val="28"/>
        </w:rPr>
        <w:t>年底，深度贫困地区贫困人口实现稳定脱贫、贫困村退出和贫困县脱贫摘帽分年度计划安排如下：</w:t>
      </w:r>
    </w:p>
    <w:p w:rsidR="00F636A5" w:rsidRDefault="00F636A5" w:rsidP="00CC5B37">
      <w:pPr>
        <w:widowControl/>
        <w:shd w:val="clear" w:color="auto" w:fill="FFFFFF"/>
        <w:spacing w:line="580" w:lineRule="exact"/>
        <w:ind w:firstLine="560"/>
        <w:rPr>
          <w:rFonts w:ascii="宋体" w:eastAsia="宋体" w:hAnsi="宋体"/>
          <w:kern w:val="0"/>
          <w:sz w:val="28"/>
          <w:szCs w:val="28"/>
        </w:rPr>
      </w:pPr>
      <w:r w:rsidRPr="00CC5B37">
        <w:rPr>
          <w:rFonts w:ascii="宋体" w:eastAsia="宋体" w:hAnsi="宋体" w:hint="eastAsia"/>
          <w:kern w:val="0"/>
          <w:sz w:val="28"/>
          <w:szCs w:val="28"/>
        </w:rPr>
        <w:t>2018年</w:t>
      </w:r>
      <w:r>
        <w:rPr>
          <w:rFonts w:ascii="宋体" w:eastAsia="宋体" w:hAnsi="宋体" w:hint="eastAsia"/>
          <w:kern w:val="0"/>
          <w:sz w:val="28"/>
          <w:szCs w:val="28"/>
        </w:rPr>
        <w:t>计划14个贫困村退出、</w:t>
      </w:r>
      <w:r w:rsidRPr="000B74E7">
        <w:rPr>
          <w:rFonts w:ascii="宋体" w:eastAsia="宋体" w:hAnsi="宋体" w:hint="eastAsia"/>
          <w:kern w:val="0"/>
          <w:sz w:val="28"/>
          <w:szCs w:val="28"/>
        </w:rPr>
        <w:t>4402</w:t>
      </w:r>
      <w:r>
        <w:rPr>
          <w:rFonts w:ascii="宋体" w:eastAsia="宋体" w:hAnsi="宋体" w:hint="eastAsia"/>
          <w:kern w:val="0"/>
          <w:sz w:val="28"/>
          <w:szCs w:val="28"/>
        </w:rPr>
        <w:t>贫困人口脱贫</w:t>
      </w:r>
      <w:r w:rsidR="007A2EA3">
        <w:rPr>
          <w:rFonts w:ascii="宋体" w:eastAsia="宋体" w:hAnsi="宋体" w:hint="eastAsia"/>
          <w:kern w:val="0"/>
          <w:sz w:val="28"/>
          <w:szCs w:val="28"/>
        </w:rPr>
        <w:t>；</w:t>
      </w:r>
      <w:r w:rsidRPr="00CC5B37">
        <w:rPr>
          <w:rFonts w:ascii="宋体" w:eastAsia="宋体" w:hAnsi="宋体" w:hint="eastAsia"/>
          <w:kern w:val="0"/>
          <w:sz w:val="28"/>
          <w:szCs w:val="28"/>
        </w:rPr>
        <w:t>2019年</w:t>
      </w:r>
      <w:r>
        <w:rPr>
          <w:rFonts w:ascii="宋体" w:eastAsia="宋体" w:hAnsi="宋体" w:hint="eastAsia"/>
          <w:kern w:val="0"/>
          <w:sz w:val="28"/>
          <w:szCs w:val="28"/>
        </w:rPr>
        <w:t>计划10个贫困村退出、3092贫困人口脱贫</w:t>
      </w:r>
      <w:r w:rsidR="00CC5B37">
        <w:rPr>
          <w:rFonts w:ascii="宋体" w:eastAsia="宋体" w:hAnsi="宋体" w:hint="eastAsia"/>
          <w:kern w:val="0"/>
          <w:sz w:val="28"/>
          <w:szCs w:val="28"/>
        </w:rPr>
        <w:t>，</w:t>
      </w:r>
      <w:r w:rsidR="00CC5B37" w:rsidRPr="00CC5B37">
        <w:rPr>
          <w:rFonts w:ascii="宋体" w:eastAsia="宋体" w:hAnsi="宋体"/>
          <w:kern w:val="0"/>
          <w:sz w:val="28"/>
          <w:szCs w:val="28"/>
        </w:rPr>
        <w:t>建立健全稳定脱贫和防止返贫常态长效机制，落实各项后续帮扶措施，巩固脱贫成果，全面提高脱贫质量，实现整县脱贫摘帽</w:t>
      </w:r>
      <w:r>
        <w:rPr>
          <w:rFonts w:ascii="宋体" w:eastAsia="宋体" w:hAnsi="宋体" w:hint="eastAsia"/>
          <w:kern w:val="0"/>
          <w:sz w:val="28"/>
          <w:szCs w:val="28"/>
        </w:rPr>
        <w:t>；</w:t>
      </w:r>
      <w:r w:rsidRPr="00CC5B37">
        <w:rPr>
          <w:rFonts w:ascii="宋体" w:eastAsia="宋体" w:hAnsi="宋体" w:hint="eastAsia"/>
          <w:kern w:val="0"/>
          <w:sz w:val="28"/>
          <w:szCs w:val="28"/>
        </w:rPr>
        <w:t>2020年</w:t>
      </w:r>
      <w:r>
        <w:rPr>
          <w:rFonts w:ascii="宋体" w:eastAsia="宋体" w:hAnsi="宋体" w:hint="eastAsia"/>
          <w:kern w:val="0"/>
          <w:sz w:val="28"/>
          <w:szCs w:val="28"/>
        </w:rPr>
        <w:t>计划</w:t>
      </w:r>
      <w:r w:rsidRPr="00CC5B37">
        <w:rPr>
          <w:rFonts w:ascii="宋体" w:eastAsia="宋体" w:hAnsi="宋体" w:hint="eastAsia"/>
          <w:kern w:val="0"/>
          <w:sz w:val="28"/>
          <w:szCs w:val="28"/>
        </w:rPr>
        <w:t>巩固提升一年，</w:t>
      </w:r>
      <w:r w:rsidR="00CC5B37" w:rsidRPr="00CC5B37">
        <w:rPr>
          <w:rFonts w:ascii="宋体" w:eastAsia="宋体" w:hAnsi="宋体"/>
          <w:kern w:val="0"/>
          <w:sz w:val="28"/>
          <w:szCs w:val="28"/>
        </w:rPr>
        <w:t>对已退出的贫困村整体发展水平进一步提升，水、电、路、讯、房、厕等村内基础设施条件明显改善，基本公共服务领域主要指标达到全省平均水平，</w:t>
      </w:r>
      <w:r w:rsidRPr="00CC5B37">
        <w:rPr>
          <w:rFonts w:ascii="宋体" w:eastAsia="宋体" w:hAnsi="宋体" w:hint="eastAsia"/>
          <w:kern w:val="0"/>
          <w:sz w:val="28"/>
          <w:szCs w:val="28"/>
        </w:rPr>
        <w:t>农牧民自我发展能力显著增强，全面消除绝对贫困现象，与全省同步全面建成小康社会。</w:t>
      </w:r>
    </w:p>
    <w:p w:rsidR="00BE2316" w:rsidRPr="007F1900" w:rsidRDefault="007F1900" w:rsidP="007F1900">
      <w:pPr>
        <w:pStyle w:val="2"/>
        <w:spacing w:before="260" w:after="260" w:line="580" w:lineRule="exact"/>
        <w:rPr>
          <w:rFonts w:ascii="Times New Roman" w:hAnsi="Times New Roman"/>
          <w:bCs/>
        </w:rPr>
      </w:pPr>
      <w:bookmarkStart w:id="7" w:name="_Toc529524818"/>
      <w:r>
        <w:rPr>
          <w:rFonts w:ascii="Times New Roman" w:hAnsi="Times New Roman" w:hint="eastAsia"/>
          <w:bCs/>
        </w:rPr>
        <w:t>第</w:t>
      </w:r>
      <w:r w:rsidR="000B00A5" w:rsidRPr="007F1900">
        <w:rPr>
          <w:rFonts w:ascii="Times New Roman" w:hAnsi="Times New Roman" w:hint="eastAsia"/>
          <w:bCs/>
        </w:rPr>
        <w:t>三</w:t>
      </w:r>
      <w:r>
        <w:rPr>
          <w:rFonts w:ascii="Times New Roman" w:hAnsi="Times New Roman" w:hint="eastAsia"/>
          <w:bCs/>
        </w:rPr>
        <w:t>节</w:t>
      </w:r>
      <w:r>
        <w:rPr>
          <w:rFonts w:ascii="Times New Roman" w:hAnsi="Times New Roman" w:hint="eastAsia"/>
          <w:bCs/>
        </w:rPr>
        <w:t xml:space="preserve">  </w:t>
      </w:r>
      <w:r w:rsidR="00BE2316" w:rsidRPr="007F1900">
        <w:rPr>
          <w:rFonts w:ascii="Times New Roman" w:hAnsi="Times New Roman"/>
          <w:bCs/>
        </w:rPr>
        <w:t>工作要求</w:t>
      </w:r>
      <w:bookmarkEnd w:id="7"/>
      <w:r w:rsidR="00BE2316" w:rsidRPr="007F1900">
        <w:rPr>
          <w:rFonts w:ascii="Times New Roman" w:hAnsi="Times New Roman"/>
          <w:bCs/>
        </w:rPr>
        <w:t> </w:t>
      </w:r>
    </w:p>
    <w:p w:rsidR="00BE2316" w:rsidRPr="00CC5B37" w:rsidRDefault="00BE2316" w:rsidP="00057372">
      <w:pPr>
        <w:widowControl/>
        <w:spacing w:before="100" w:beforeAutospacing="1" w:after="100" w:afterAutospacing="1" w:line="392" w:lineRule="atLeast"/>
        <w:jc w:val="left"/>
        <w:rPr>
          <w:rFonts w:ascii="宋体" w:eastAsia="宋体" w:hAnsi="宋体"/>
          <w:kern w:val="0"/>
          <w:sz w:val="28"/>
          <w:szCs w:val="28"/>
        </w:rPr>
      </w:pPr>
      <w:r w:rsidRPr="00D17C46">
        <w:rPr>
          <w:rFonts w:ascii="Microsoft Yahei" w:eastAsia="宋体" w:hAnsi="Microsoft Yahei" w:cs="宋体"/>
          <w:color w:val="4E4E4E"/>
          <w:kern w:val="0"/>
          <w:sz w:val="24"/>
          <w:lang w:bidi="bo-CN"/>
        </w:rPr>
        <w:t xml:space="preserve">　　</w:t>
      </w:r>
      <w:r w:rsidRPr="000B00A5">
        <w:rPr>
          <w:rFonts w:ascii="宋体" w:eastAsia="宋体" w:hAnsi="宋体"/>
          <w:kern w:val="0"/>
          <w:sz w:val="28"/>
          <w:szCs w:val="28"/>
        </w:rPr>
        <w:t>一要提高政治站位。坚持以习近平总书记新时代中国特色社会主义思想为指导，认真贯彻落实中央、省、</w:t>
      </w:r>
      <w:r w:rsidRPr="000B00A5">
        <w:rPr>
          <w:rFonts w:ascii="宋体" w:eastAsia="宋体" w:hAnsi="宋体" w:hint="eastAsia"/>
          <w:kern w:val="0"/>
          <w:sz w:val="28"/>
          <w:szCs w:val="28"/>
        </w:rPr>
        <w:t>州</w:t>
      </w:r>
      <w:r w:rsidRPr="000B00A5">
        <w:rPr>
          <w:rFonts w:ascii="宋体" w:eastAsia="宋体" w:hAnsi="宋体"/>
          <w:kern w:val="0"/>
          <w:sz w:val="28"/>
          <w:szCs w:val="28"/>
        </w:rPr>
        <w:t>脱贫攻坚决策部署，把打赢打好脱贫攻坚战作为践行“四个意识”、</w:t>
      </w:r>
      <w:r w:rsidRPr="000B00A5">
        <w:rPr>
          <w:rFonts w:ascii="宋体" w:eastAsia="宋体" w:hAnsi="宋体" w:hint="eastAsia"/>
          <w:kern w:val="0"/>
          <w:sz w:val="28"/>
          <w:szCs w:val="28"/>
        </w:rPr>
        <w:t>“一优两高”、“五四”战略</w:t>
      </w:r>
      <w:r w:rsidRPr="000B00A5">
        <w:rPr>
          <w:rFonts w:ascii="宋体" w:eastAsia="宋体" w:hAnsi="宋体"/>
          <w:kern w:val="0"/>
          <w:sz w:val="28"/>
          <w:szCs w:val="28"/>
        </w:rPr>
        <w:t>的现实检验，作为维护以习近平同志为核心的党中央权威和集中统一领导的实际行动，以强烈的政治自觉、思想自觉、行动自觉狠抓脱贫攻坚各项工作落实。二要坚持严格执行现行扶贫标准。严格按照</w:t>
      </w:r>
      <w:r w:rsidRPr="000B00A5">
        <w:rPr>
          <w:rFonts w:ascii="宋体" w:eastAsia="宋体" w:hAnsi="宋体"/>
          <w:kern w:val="0"/>
          <w:sz w:val="28"/>
          <w:szCs w:val="28"/>
        </w:rPr>
        <w:lastRenderedPageBreak/>
        <w:t>“两不愁、三保障”要求，确保贫困人口不愁吃、不愁穿；保障贫困家庭孩子接受九年义务教育，确保有学上、上得起学；保障贫困人口基本医疗需求，确保大病和慢性病得到有效救治和保障；保障贫困人口基本居住条件，确保住上安全住房。三要坚持精准扶贫精准脱贫基本方略。做到扶持对象精准、项目安排精准、资金使用精准、措施到户精准、因村派人（第一书记）精准、脱贫成效精准，解决好扶持谁、谁来扶、怎么扶、如何退问题，做到扶真贫、真扶贫，脱真贫、真脱贫。四要坚持把提高质量放在首位。牢固树立正确政绩观，注重帮扶的长期效果，合理确定脱贫时序，确保脱贫攻坚成果经得起历史和实践检验。五要坚持扶贫同扶志扶智相结合。正确处理外部帮扶和贫困群众自身努力的关系，强化脱贫光荣导向，更加注重培养贫困群众自力更生脱贫的意识，更加注重提高贫困人口自我发展能力。六要坚持开发式扶贫和保障性扶贫相统筹。把开发式扶贫作为脱贫基本途径，针对致贫原因和贫困人口结构，加强和完善保障性扶贫措施，发挥两种方式的综合脱贫效应。七要坚持脱贫攻坚与锤炼作风、锻炼队伍相统一。把脱贫攻坚战场作为培育干部的重要阵地，强化基层帮扶力量，密切党同人民群众血肉联系，提高干部干事创业本领，培养了解国情和农村实际的干部队伍。八要坚持调动全社会扶贫积极性。充分发挥政府和社会两方面力量作用，强化政府责任，引导市场、社会协同发力，构建专项扶贫、行业扶贫、社会扶贫互为补充的大扶贫格局。</w:t>
      </w:r>
    </w:p>
    <w:p w:rsidR="00F636A5" w:rsidRDefault="00F636A5" w:rsidP="00F636A5">
      <w:pPr>
        <w:pStyle w:val="1"/>
        <w:spacing w:before="340" w:after="330" w:line="580" w:lineRule="exact"/>
        <w:rPr>
          <w:rFonts w:ascii="Times New Roman" w:hAnsi="Times New Roman" w:cs="Times New Roman"/>
          <w:bCs/>
          <w:color w:val="auto"/>
          <w:kern w:val="44"/>
        </w:rPr>
      </w:pPr>
      <w:bookmarkStart w:id="8" w:name="_Toc529524819"/>
      <w:r>
        <w:rPr>
          <w:rFonts w:ascii="Times New Roman" w:hAnsi="Times New Roman" w:hint="eastAsia"/>
          <w:bCs/>
          <w:color w:val="auto"/>
          <w:kern w:val="44"/>
        </w:rPr>
        <w:lastRenderedPageBreak/>
        <w:t>第三章</w:t>
      </w:r>
      <w:r>
        <w:rPr>
          <w:rFonts w:ascii="Times New Roman" w:hAnsi="Times New Roman" w:cs="Times New Roman"/>
          <w:bCs/>
          <w:color w:val="auto"/>
          <w:kern w:val="44"/>
        </w:rPr>
        <w:t xml:space="preserve">  </w:t>
      </w:r>
      <w:r>
        <w:rPr>
          <w:rFonts w:ascii="Times New Roman" w:hAnsi="Times New Roman" w:hint="eastAsia"/>
          <w:bCs/>
          <w:color w:val="auto"/>
          <w:kern w:val="44"/>
        </w:rPr>
        <w:t>重点攻坚任务</w:t>
      </w:r>
      <w:bookmarkEnd w:id="8"/>
    </w:p>
    <w:p w:rsidR="00F636A5" w:rsidRDefault="00F636A5" w:rsidP="00F636A5">
      <w:pPr>
        <w:spacing w:line="580" w:lineRule="exact"/>
        <w:ind w:firstLineChars="150" w:firstLine="420"/>
        <w:rPr>
          <w:rFonts w:eastAsia="宋体"/>
          <w:sz w:val="28"/>
          <w:szCs w:val="28"/>
        </w:rPr>
      </w:pPr>
      <w:r>
        <w:rPr>
          <w:rFonts w:eastAsia="宋体"/>
          <w:sz w:val="28"/>
          <w:szCs w:val="28"/>
        </w:rPr>
        <w:t xml:space="preserve"> </w:t>
      </w:r>
      <w:r>
        <w:rPr>
          <w:rFonts w:eastAsia="宋体" w:hint="eastAsia"/>
          <w:sz w:val="28"/>
          <w:szCs w:val="28"/>
        </w:rPr>
        <w:t>按照习近平总书记</w:t>
      </w:r>
      <w:r>
        <w:rPr>
          <w:rFonts w:eastAsia="宋体"/>
          <w:sz w:val="28"/>
          <w:szCs w:val="28"/>
        </w:rPr>
        <w:t xml:space="preserve"> “</w:t>
      </w:r>
      <w:r>
        <w:rPr>
          <w:rFonts w:eastAsia="宋体" w:hint="eastAsia"/>
          <w:sz w:val="28"/>
          <w:szCs w:val="28"/>
        </w:rPr>
        <w:t>三个新增</w:t>
      </w:r>
      <w:r>
        <w:rPr>
          <w:rFonts w:eastAsia="宋体"/>
          <w:sz w:val="28"/>
          <w:szCs w:val="28"/>
        </w:rPr>
        <w:t>”</w:t>
      </w:r>
      <w:r>
        <w:rPr>
          <w:rFonts w:eastAsia="宋体" w:hint="eastAsia"/>
          <w:sz w:val="28"/>
          <w:szCs w:val="28"/>
        </w:rPr>
        <w:t>重要指示精神和汪洋副总理在全国深度贫困地区脱贫攻坚电视电话会议上提出的</w:t>
      </w:r>
      <w:r>
        <w:rPr>
          <w:rFonts w:eastAsia="宋体"/>
          <w:sz w:val="28"/>
          <w:szCs w:val="28"/>
        </w:rPr>
        <w:t>“</w:t>
      </w:r>
      <w:r>
        <w:rPr>
          <w:rFonts w:eastAsia="宋体" w:hint="eastAsia"/>
          <w:sz w:val="28"/>
          <w:szCs w:val="28"/>
        </w:rPr>
        <w:t>盯住最困难的地方，瞄准最困难的群体，扭住最急需解决的问题，集中力量解决本区域内深度贫困问题</w:t>
      </w:r>
      <w:r>
        <w:rPr>
          <w:rFonts w:eastAsia="宋体"/>
          <w:sz w:val="28"/>
          <w:szCs w:val="28"/>
        </w:rPr>
        <w:t>”</w:t>
      </w:r>
      <w:r>
        <w:rPr>
          <w:rFonts w:eastAsia="宋体" w:hint="eastAsia"/>
          <w:sz w:val="28"/>
          <w:szCs w:val="28"/>
        </w:rPr>
        <w:t>的要求。依据省委、省政府《关于打赢脱贫攻坚战提前实现整体脱贫的实施意见》和州委、州政府《关于打赢脱贫攻坚战提前实现整体脱贫的实施意见》精神，在深入推进</w:t>
      </w:r>
      <w:r>
        <w:rPr>
          <w:rFonts w:eastAsia="宋体"/>
          <w:sz w:val="28"/>
          <w:szCs w:val="28"/>
        </w:rPr>
        <w:t>“</w:t>
      </w:r>
      <w:r>
        <w:rPr>
          <w:rFonts w:eastAsia="宋体" w:hint="eastAsia"/>
          <w:sz w:val="28"/>
          <w:szCs w:val="28"/>
        </w:rPr>
        <w:t>八个一批</w:t>
      </w:r>
      <w:r>
        <w:rPr>
          <w:rFonts w:eastAsia="宋体"/>
          <w:sz w:val="28"/>
          <w:szCs w:val="28"/>
        </w:rPr>
        <w:t>”</w:t>
      </w:r>
      <w:r>
        <w:rPr>
          <w:rFonts w:eastAsia="宋体" w:hint="eastAsia"/>
          <w:sz w:val="28"/>
          <w:szCs w:val="28"/>
        </w:rPr>
        <w:t>脱贫攻坚行动计划和十个行业专项扶贫方案的基础上，针对</w:t>
      </w:r>
      <w:r w:rsidR="00057372">
        <w:rPr>
          <w:rFonts w:eastAsia="宋体" w:hint="eastAsia"/>
          <w:sz w:val="28"/>
          <w:szCs w:val="28"/>
        </w:rPr>
        <w:t>贫困村</w:t>
      </w:r>
      <w:r>
        <w:rPr>
          <w:rFonts w:eastAsia="宋体" w:hint="eastAsia"/>
          <w:sz w:val="28"/>
          <w:szCs w:val="28"/>
        </w:rPr>
        <w:t>突出问题和发展短板，重点在产业脱贫、住房保障、教育扶贫、转移就业、健康扶贫、特困群众、生态扶贫、社会帮扶、金融扶贫、基础设施等十个方面，扎实推进</w:t>
      </w:r>
      <w:r w:rsidR="00057372">
        <w:rPr>
          <w:rFonts w:eastAsia="宋体" w:hint="eastAsia"/>
          <w:sz w:val="28"/>
          <w:szCs w:val="28"/>
        </w:rPr>
        <w:t>全县</w:t>
      </w:r>
      <w:r>
        <w:rPr>
          <w:rFonts w:eastAsia="宋体" w:hint="eastAsia"/>
          <w:sz w:val="28"/>
          <w:szCs w:val="28"/>
        </w:rPr>
        <w:t>脱贫攻坚。</w:t>
      </w:r>
    </w:p>
    <w:p w:rsidR="00F636A5" w:rsidRDefault="00F636A5" w:rsidP="00F636A5">
      <w:pPr>
        <w:pStyle w:val="2"/>
        <w:spacing w:before="260" w:after="260" w:line="580" w:lineRule="exact"/>
        <w:rPr>
          <w:rFonts w:ascii="Times New Roman" w:hAnsi="Times New Roman" w:cs="Times New Roman"/>
          <w:bCs/>
        </w:rPr>
      </w:pPr>
      <w:bookmarkStart w:id="9" w:name="_Toc529524820"/>
      <w:r>
        <w:rPr>
          <w:rFonts w:ascii="Times New Roman" w:hAnsi="Times New Roman" w:hint="eastAsia"/>
          <w:bCs/>
        </w:rPr>
        <w:t>第一节</w:t>
      </w:r>
      <w:r>
        <w:rPr>
          <w:rFonts w:ascii="Times New Roman" w:hAnsi="Times New Roman" w:cs="Times New Roman"/>
          <w:bCs/>
        </w:rPr>
        <w:t xml:space="preserve">  </w:t>
      </w:r>
      <w:r>
        <w:rPr>
          <w:rFonts w:ascii="Times New Roman" w:hAnsi="Times New Roman" w:hint="eastAsia"/>
          <w:bCs/>
        </w:rPr>
        <w:t>加大产业脱贫力度</w:t>
      </w:r>
      <w:bookmarkEnd w:id="9"/>
    </w:p>
    <w:p w:rsidR="00F636A5" w:rsidRPr="00471548" w:rsidRDefault="006029BE" w:rsidP="00471548">
      <w:pPr>
        <w:rPr>
          <w:rFonts w:ascii="Simsun" w:eastAsia="宋体" w:hAnsi="Simsun" w:cs="宋体" w:hint="eastAsia"/>
          <w:kern w:val="0"/>
          <w:sz w:val="20"/>
          <w:szCs w:val="20"/>
          <w:lang w:bidi="bo-CN"/>
        </w:rPr>
      </w:pPr>
      <w:r w:rsidRPr="00D17C46">
        <w:rPr>
          <w:rFonts w:ascii="Microsoft Yahei" w:eastAsia="宋体" w:hAnsi="Microsoft Yahei" w:cs="宋体"/>
          <w:color w:val="4E4E4E"/>
          <w:kern w:val="0"/>
          <w:sz w:val="24"/>
          <w:lang w:bidi="bo-CN"/>
        </w:rPr>
        <w:t xml:space="preserve">　</w:t>
      </w:r>
      <w:r w:rsidR="005D55E3">
        <w:rPr>
          <w:rFonts w:ascii="Microsoft Yahei" w:eastAsia="宋体" w:hAnsi="Microsoft Yahei" w:cs="宋体" w:hint="eastAsia"/>
          <w:color w:val="4E4E4E"/>
          <w:kern w:val="0"/>
          <w:sz w:val="24"/>
          <w:lang w:bidi="bo-CN"/>
        </w:rPr>
        <w:t xml:space="preserve">   </w:t>
      </w:r>
      <w:r w:rsidRPr="00E55060">
        <w:rPr>
          <w:rFonts w:eastAsia="宋体"/>
          <w:sz w:val="28"/>
          <w:szCs w:val="28"/>
        </w:rPr>
        <w:t>抓</w:t>
      </w:r>
      <w:r w:rsidRPr="006029BE">
        <w:rPr>
          <w:rFonts w:eastAsia="宋体"/>
          <w:sz w:val="28"/>
          <w:szCs w:val="28"/>
        </w:rPr>
        <w:t>产业覆盖，实现长短结合，确保贫困户稳定增收。以贫困户产业就业全覆盖为原则，以贫困人口脱贫增收为目标，准确把握县内</w:t>
      </w:r>
      <w:r w:rsidR="00323843">
        <w:rPr>
          <w:rFonts w:eastAsia="宋体" w:hint="eastAsia"/>
          <w:sz w:val="28"/>
          <w:szCs w:val="28"/>
        </w:rPr>
        <w:t>优势</w:t>
      </w:r>
      <w:r w:rsidRPr="006029BE">
        <w:rPr>
          <w:rFonts w:eastAsia="宋体"/>
          <w:sz w:val="28"/>
          <w:szCs w:val="28"/>
        </w:rPr>
        <w:t>产业扶贫的发展方向和工作重点，不断完善利益联结机制，全面推进全县扶贫产业发展，确保贫困户产业就业全覆盖，全县达到脱贫</w:t>
      </w:r>
      <w:r w:rsidRPr="006029BE">
        <w:rPr>
          <w:rFonts w:eastAsia="宋体" w:hint="eastAsia"/>
          <w:sz w:val="28"/>
          <w:szCs w:val="28"/>
        </w:rPr>
        <w:t>摘帽</w:t>
      </w:r>
      <w:r w:rsidRPr="006029BE">
        <w:rPr>
          <w:rFonts w:eastAsia="宋体"/>
          <w:sz w:val="28"/>
          <w:szCs w:val="28"/>
        </w:rPr>
        <w:t>标准。</w:t>
      </w:r>
      <w:r w:rsidR="00F636A5" w:rsidRPr="008156CD">
        <w:rPr>
          <w:rFonts w:eastAsia="宋体" w:hint="eastAsia"/>
          <w:sz w:val="28"/>
          <w:szCs w:val="28"/>
        </w:rPr>
        <w:t>计划对</w:t>
      </w:r>
      <w:r w:rsidR="00323843" w:rsidRPr="008156CD">
        <w:rPr>
          <w:rFonts w:eastAsia="宋体" w:hint="eastAsia"/>
          <w:sz w:val="28"/>
          <w:szCs w:val="28"/>
        </w:rPr>
        <w:t>86</w:t>
      </w:r>
      <w:r w:rsidR="00F636A5" w:rsidRPr="008156CD">
        <w:rPr>
          <w:rFonts w:eastAsia="宋体" w:hint="eastAsia"/>
          <w:sz w:val="28"/>
          <w:szCs w:val="28"/>
        </w:rPr>
        <w:t>个行政村，安排村级集体经济发展引导资金，培育壮大村级集体经济，辐射带动</w:t>
      </w:r>
      <w:r w:rsidR="00323843" w:rsidRPr="008156CD">
        <w:rPr>
          <w:rFonts w:eastAsia="宋体" w:hint="eastAsia"/>
          <w:sz w:val="28"/>
          <w:szCs w:val="28"/>
        </w:rPr>
        <w:t>1</w:t>
      </w:r>
      <w:r w:rsidR="00323843" w:rsidRPr="008156CD">
        <w:rPr>
          <w:rFonts w:eastAsia="宋体" w:hint="eastAsia"/>
          <w:sz w:val="28"/>
          <w:szCs w:val="28"/>
        </w:rPr>
        <w:t>万</w:t>
      </w:r>
      <w:r w:rsidR="00F636A5" w:rsidRPr="008156CD">
        <w:rPr>
          <w:rFonts w:eastAsia="宋体" w:hint="eastAsia"/>
          <w:sz w:val="28"/>
          <w:szCs w:val="28"/>
        </w:rPr>
        <w:t>建档立卡贫困人口实现增收。在具备条件的贫困村，优先安排光伏</w:t>
      </w:r>
      <w:r w:rsidR="00323843" w:rsidRPr="008156CD">
        <w:rPr>
          <w:rFonts w:eastAsia="宋体" w:hint="eastAsia"/>
          <w:sz w:val="28"/>
          <w:szCs w:val="28"/>
        </w:rPr>
        <w:t>、风能</w:t>
      </w:r>
      <w:r w:rsidR="00F636A5" w:rsidRPr="008156CD">
        <w:rPr>
          <w:rFonts w:eastAsia="宋体" w:hint="eastAsia"/>
          <w:sz w:val="28"/>
          <w:szCs w:val="28"/>
        </w:rPr>
        <w:t>扶贫项目。通过在贫困村建设村级光伏电站或采取联村及县域集中建设、发挥现有光伏产业园区集成优势建设光伏电站等形式，实现</w:t>
      </w:r>
      <w:r w:rsidR="00323843" w:rsidRPr="008156CD">
        <w:rPr>
          <w:rFonts w:eastAsia="宋体" w:hint="eastAsia"/>
          <w:sz w:val="28"/>
          <w:szCs w:val="28"/>
        </w:rPr>
        <w:t>34</w:t>
      </w:r>
      <w:r w:rsidR="00F636A5" w:rsidRPr="008156CD">
        <w:rPr>
          <w:rFonts w:eastAsia="宋体" w:hint="eastAsia"/>
          <w:sz w:val="28"/>
          <w:szCs w:val="28"/>
        </w:rPr>
        <w:t>个贫困村光伏资产收益全覆盖，预计带动</w:t>
      </w:r>
      <w:r w:rsidR="00CD158C" w:rsidRPr="008156CD">
        <w:rPr>
          <w:rFonts w:eastAsia="宋体" w:hint="eastAsia"/>
          <w:sz w:val="28"/>
          <w:szCs w:val="28"/>
        </w:rPr>
        <w:t>0.</w:t>
      </w:r>
      <w:r w:rsidR="00323843" w:rsidRPr="008156CD">
        <w:rPr>
          <w:rFonts w:eastAsia="宋体" w:hint="eastAsia"/>
          <w:sz w:val="28"/>
          <w:szCs w:val="28"/>
        </w:rPr>
        <w:t>4</w:t>
      </w:r>
      <w:r w:rsidR="00CD158C" w:rsidRPr="008156CD">
        <w:rPr>
          <w:rFonts w:eastAsia="宋体" w:hint="eastAsia"/>
          <w:sz w:val="28"/>
          <w:szCs w:val="28"/>
        </w:rPr>
        <w:t>7</w:t>
      </w:r>
      <w:r w:rsidR="00CD158C" w:rsidRPr="008156CD">
        <w:rPr>
          <w:rFonts w:eastAsia="宋体" w:hint="eastAsia"/>
          <w:sz w:val="28"/>
          <w:szCs w:val="28"/>
        </w:rPr>
        <w:t>万</w:t>
      </w:r>
      <w:r w:rsidR="00323843" w:rsidRPr="008156CD">
        <w:rPr>
          <w:rFonts w:eastAsia="宋体" w:hint="eastAsia"/>
          <w:sz w:val="28"/>
          <w:szCs w:val="28"/>
        </w:rPr>
        <w:t>个</w:t>
      </w:r>
      <w:r w:rsidR="00F636A5" w:rsidRPr="008156CD">
        <w:rPr>
          <w:rFonts w:eastAsia="宋体" w:hint="eastAsia"/>
          <w:sz w:val="28"/>
          <w:szCs w:val="28"/>
        </w:rPr>
        <w:t>贫困人口实现增收。在具备条件的</w:t>
      </w:r>
      <w:r w:rsidR="00F636A5" w:rsidRPr="008156CD">
        <w:rPr>
          <w:rFonts w:eastAsia="宋体"/>
          <w:sz w:val="28"/>
          <w:szCs w:val="28"/>
        </w:rPr>
        <w:t>1</w:t>
      </w:r>
      <w:r w:rsidR="00574D5F" w:rsidRPr="008156CD">
        <w:rPr>
          <w:rFonts w:eastAsia="宋体" w:hint="eastAsia"/>
          <w:sz w:val="28"/>
          <w:szCs w:val="28"/>
        </w:rPr>
        <w:t>2</w:t>
      </w:r>
      <w:r w:rsidR="00F636A5" w:rsidRPr="008156CD">
        <w:rPr>
          <w:rFonts w:eastAsia="宋体" w:hint="eastAsia"/>
          <w:sz w:val="28"/>
          <w:szCs w:val="28"/>
        </w:rPr>
        <w:t>个村（</w:t>
      </w:r>
      <w:r w:rsidR="00CD158C" w:rsidRPr="008156CD">
        <w:rPr>
          <w:rFonts w:eastAsia="宋体" w:hint="eastAsia"/>
          <w:sz w:val="28"/>
          <w:szCs w:val="28"/>
        </w:rPr>
        <w:t>乡、</w:t>
      </w:r>
      <w:r w:rsidR="00CD158C" w:rsidRPr="008156CD">
        <w:rPr>
          <w:rFonts w:eastAsia="宋体" w:hint="eastAsia"/>
          <w:sz w:val="28"/>
          <w:szCs w:val="28"/>
        </w:rPr>
        <w:lastRenderedPageBreak/>
        <w:t>镇</w:t>
      </w:r>
      <w:r w:rsidR="00F636A5" w:rsidRPr="008156CD">
        <w:rPr>
          <w:rFonts w:eastAsia="宋体" w:hint="eastAsia"/>
          <w:sz w:val="28"/>
          <w:szCs w:val="28"/>
        </w:rPr>
        <w:t>），依托自然环境和人文资源优势，实施乡村旅游扶贫项目建设，打造一批乡村旅游扶贫示范村，共带动</w:t>
      </w:r>
      <w:r w:rsidR="00F636A5" w:rsidRPr="008156CD">
        <w:rPr>
          <w:rFonts w:eastAsia="宋体"/>
          <w:sz w:val="28"/>
          <w:szCs w:val="28"/>
        </w:rPr>
        <w:t>0.</w:t>
      </w:r>
      <w:r w:rsidR="00A129DD">
        <w:rPr>
          <w:rFonts w:eastAsia="宋体" w:hint="eastAsia"/>
          <w:sz w:val="28"/>
          <w:szCs w:val="28"/>
        </w:rPr>
        <w:t>32</w:t>
      </w:r>
      <w:r w:rsidR="00F636A5" w:rsidRPr="008156CD">
        <w:rPr>
          <w:rFonts w:eastAsia="宋体" w:hint="eastAsia"/>
          <w:sz w:val="28"/>
          <w:szCs w:val="28"/>
        </w:rPr>
        <w:t>万贫困人口从中受益。深入推进电子商务进村示范县工程，构建县域电商生态圈，扩大电子商务的应用，</w:t>
      </w:r>
      <w:r w:rsidR="000E10FC" w:rsidRPr="008156CD">
        <w:rPr>
          <w:rFonts w:eastAsia="宋体" w:hint="eastAsia"/>
          <w:sz w:val="28"/>
          <w:szCs w:val="28"/>
        </w:rPr>
        <w:t>建设</w:t>
      </w:r>
      <w:r w:rsidR="000E10FC" w:rsidRPr="008156CD">
        <w:rPr>
          <w:rFonts w:eastAsia="宋体" w:hint="eastAsia"/>
          <w:sz w:val="28"/>
          <w:szCs w:val="28"/>
        </w:rPr>
        <w:t>1</w:t>
      </w:r>
      <w:r w:rsidR="000E10FC" w:rsidRPr="008156CD">
        <w:rPr>
          <w:rFonts w:eastAsia="宋体" w:hint="eastAsia"/>
          <w:sz w:val="28"/>
          <w:szCs w:val="28"/>
        </w:rPr>
        <w:t>个县级电子商务公共服务中心和仓储物流配送中心，在</w:t>
      </w:r>
      <w:r w:rsidR="000E10FC" w:rsidRPr="008156CD">
        <w:rPr>
          <w:rFonts w:eastAsia="宋体" w:hint="eastAsia"/>
          <w:sz w:val="28"/>
          <w:szCs w:val="28"/>
        </w:rPr>
        <w:t>6</w:t>
      </w:r>
      <w:r w:rsidR="000E10FC" w:rsidRPr="008156CD">
        <w:rPr>
          <w:rFonts w:eastAsia="宋体" w:hint="eastAsia"/>
          <w:sz w:val="28"/>
          <w:szCs w:val="28"/>
        </w:rPr>
        <w:t>个深度贫困乡镇各建设</w:t>
      </w:r>
      <w:r w:rsidR="000E10FC" w:rsidRPr="008156CD">
        <w:rPr>
          <w:rFonts w:eastAsia="宋体" w:hint="eastAsia"/>
          <w:sz w:val="28"/>
          <w:szCs w:val="28"/>
        </w:rPr>
        <w:t>1</w:t>
      </w:r>
      <w:r w:rsidR="000E10FC" w:rsidRPr="008156CD">
        <w:rPr>
          <w:rFonts w:eastAsia="宋体" w:hint="eastAsia"/>
          <w:sz w:val="28"/>
          <w:szCs w:val="28"/>
        </w:rPr>
        <w:t>个电子商务综合服务站，行政村各建设</w:t>
      </w:r>
      <w:r w:rsidR="000E10FC" w:rsidRPr="008156CD">
        <w:rPr>
          <w:rFonts w:eastAsia="宋体" w:hint="eastAsia"/>
          <w:sz w:val="28"/>
          <w:szCs w:val="28"/>
        </w:rPr>
        <w:t>1</w:t>
      </w:r>
      <w:r w:rsidR="000E10FC" w:rsidRPr="008156CD">
        <w:rPr>
          <w:rFonts w:eastAsia="宋体" w:hint="eastAsia"/>
          <w:sz w:val="28"/>
          <w:szCs w:val="28"/>
        </w:rPr>
        <w:t>个电子商务服务点。对</w:t>
      </w:r>
      <w:r w:rsidR="000E10FC" w:rsidRPr="008156CD">
        <w:rPr>
          <w:rFonts w:eastAsia="宋体" w:hint="eastAsia"/>
          <w:sz w:val="28"/>
          <w:szCs w:val="28"/>
        </w:rPr>
        <w:t>86</w:t>
      </w:r>
      <w:r w:rsidR="000E10FC" w:rsidRPr="008156CD">
        <w:rPr>
          <w:rFonts w:eastAsia="宋体" w:hint="eastAsia"/>
          <w:sz w:val="28"/>
          <w:szCs w:val="28"/>
        </w:rPr>
        <w:t>个行政村开展电商孵化和村级电商综合服务点改造提升工程。</w:t>
      </w:r>
      <w:r w:rsidR="00F636A5" w:rsidRPr="008156CD">
        <w:rPr>
          <w:rFonts w:eastAsia="宋体" w:hint="eastAsia"/>
          <w:sz w:val="28"/>
          <w:szCs w:val="28"/>
        </w:rPr>
        <w:t>推动电商与农村一二三产业深度融合，</w:t>
      </w:r>
      <w:r w:rsidR="005D55E3" w:rsidRPr="005D55E3">
        <w:rPr>
          <w:rFonts w:eastAsia="宋体"/>
          <w:sz w:val="28"/>
          <w:szCs w:val="28"/>
        </w:rPr>
        <w:t>实施电子商务人才培训</w:t>
      </w:r>
      <w:r w:rsidR="005D55E3" w:rsidRPr="005D55E3">
        <w:rPr>
          <w:rFonts w:eastAsia="宋体"/>
          <w:sz w:val="28"/>
          <w:szCs w:val="28"/>
        </w:rPr>
        <w:t>1000</w:t>
      </w:r>
      <w:r w:rsidR="005D55E3" w:rsidRPr="005D55E3">
        <w:rPr>
          <w:rFonts w:eastAsia="宋体"/>
          <w:sz w:val="28"/>
          <w:szCs w:val="28"/>
        </w:rPr>
        <w:t>人次</w:t>
      </w:r>
      <w:r w:rsidR="005D55E3" w:rsidRPr="005D55E3">
        <w:rPr>
          <w:rFonts w:eastAsia="宋体" w:hint="eastAsia"/>
          <w:sz w:val="28"/>
          <w:szCs w:val="28"/>
        </w:rPr>
        <w:t>。</w:t>
      </w:r>
      <w:r w:rsidR="00F636A5" w:rsidRPr="008156CD">
        <w:rPr>
          <w:rFonts w:eastAsia="宋体" w:hint="eastAsia"/>
          <w:sz w:val="28"/>
          <w:szCs w:val="28"/>
        </w:rPr>
        <w:t>促进农畜产品上行。</w:t>
      </w:r>
      <w:r w:rsidR="00274F9A" w:rsidRPr="008156CD">
        <w:rPr>
          <w:rFonts w:eastAsia="宋体" w:hint="eastAsia"/>
          <w:sz w:val="28"/>
          <w:szCs w:val="28"/>
        </w:rPr>
        <w:t>全县</w:t>
      </w:r>
      <w:r w:rsidR="00E56B39">
        <w:rPr>
          <w:rFonts w:eastAsia="宋体" w:hint="eastAsia"/>
          <w:sz w:val="28"/>
          <w:szCs w:val="28"/>
        </w:rPr>
        <w:t>2250</w:t>
      </w:r>
      <w:r w:rsidR="00274F9A" w:rsidRPr="008156CD">
        <w:rPr>
          <w:rFonts w:eastAsia="宋体" w:hint="eastAsia"/>
          <w:sz w:val="28"/>
          <w:szCs w:val="28"/>
        </w:rPr>
        <w:t>个低保兜底人口及</w:t>
      </w:r>
      <w:r w:rsidR="00274F9A" w:rsidRPr="008156CD">
        <w:rPr>
          <w:rFonts w:eastAsia="宋体" w:hint="eastAsia"/>
          <w:sz w:val="28"/>
          <w:szCs w:val="28"/>
        </w:rPr>
        <w:t>800</w:t>
      </w:r>
      <w:r w:rsidR="00274F9A" w:rsidRPr="008156CD">
        <w:rPr>
          <w:rFonts w:eastAsia="宋体" w:hint="eastAsia"/>
          <w:sz w:val="28"/>
          <w:szCs w:val="28"/>
        </w:rPr>
        <w:t>个新增贫困人口实施到户产业项目。</w:t>
      </w:r>
      <w:r w:rsidR="00E56B39" w:rsidRPr="00E56B39">
        <w:rPr>
          <w:rFonts w:eastAsia="宋体" w:hint="eastAsia"/>
          <w:sz w:val="28"/>
          <w:szCs w:val="28"/>
        </w:rPr>
        <w:t>建设移动式动物防疫注射栏</w:t>
      </w:r>
      <w:r w:rsidR="00E56B39" w:rsidRPr="00E56B39">
        <w:rPr>
          <w:rFonts w:eastAsia="宋体" w:hint="eastAsia"/>
          <w:sz w:val="28"/>
          <w:szCs w:val="28"/>
        </w:rPr>
        <w:t>544</w:t>
      </w:r>
      <w:r w:rsidR="00E56B39" w:rsidRPr="00E56B39">
        <w:rPr>
          <w:rFonts w:eastAsia="宋体" w:hint="eastAsia"/>
          <w:sz w:val="28"/>
          <w:szCs w:val="28"/>
        </w:rPr>
        <w:t>个</w:t>
      </w:r>
      <w:r w:rsidR="00E56B39">
        <w:rPr>
          <w:rFonts w:eastAsia="宋体" w:hint="eastAsia"/>
          <w:sz w:val="28"/>
          <w:szCs w:val="28"/>
        </w:rPr>
        <w:t>。</w:t>
      </w:r>
    </w:p>
    <w:p w:rsidR="0005501E" w:rsidRDefault="0005501E" w:rsidP="0005501E">
      <w:pPr>
        <w:widowControl/>
        <w:spacing w:line="580" w:lineRule="exact"/>
        <w:ind w:firstLineChars="200" w:firstLine="360"/>
        <w:rPr>
          <w:rFonts w:eastAsia="宋体"/>
          <w:b/>
        </w:rPr>
      </w:pPr>
      <w:r>
        <w:rPr>
          <w:b/>
          <w:sz w:val="18"/>
          <w:szCs w:val="18"/>
        </w:rPr>
        <w:t>专栏</w:t>
      </w:r>
      <w:r>
        <w:rPr>
          <w:rFonts w:hint="eastAsia"/>
          <w:b/>
          <w:sz w:val="18"/>
          <w:szCs w:val="18"/>
        </w:rPr>
        <w:t xml:space="preserve">1                      </w:t>
      </w:r>
      <w:r>
        <w:rPr>
          <w:b/>
          <w:sz w:val="18"/>
          <w:szCs w:val="18"/>
        </w:rPr>
        <w:t xml:space="preserve"> </w:t>
      </w:r>
      <w:r>
        <w:rPr>
          <w:rFonts w:eastAsia="宋体"/>
          <w:b/>
          <w:sz w:val="18"/>
          <w:szCs w:val="18"/>
        </w:rPr>
        <w:t xml:space="preserve">  </w:t>
      </w:r>
      <w:r>
        <w:rPr>
          <w:rFonts w:eastAsia="宋体"/>
          <w:b/>
          <w:sz w:val="24"/>
          <w:szCs w:val="24"/>
        </w:rPr>
        <w:t>产业脱贫重点建设项目</w:t>
      </w:r>
    </w:p>
    <w:p w:rsidR="0005501E" w:rsidRDefault="0005501E" w:rsidP="0005501E">
      <w:pPr>
        <w:pBdr>
          <w:top w:val="single" w:sz="4" w:space="1" w:color="auto"/>
          <w:left w:val="single" w:sz="4" w:space="4" w:color="auto"/>
          <w:bottom w:val="single" w:sz="4" w:space="10" w:color="auto"/>
          <w:right w:val="single" w:sz="4" w:space="4" w:color="auto"/>
        </w:pBdr>
        <w:tabs>
          <w:tab w:val="left" w:pos="2355"/>
        </w:tabs>
        <w:spacing w:line="320" w:lineRule="exact"/>
        <w:ind w:firstLineChars="150" w:firstLine="301"/>
        <w:rPr>
          <w:rFonts w:ascii="宋体" w:eastAsia="宋体" w:hAnsi="宋体"/>
          <w:sz w:val="20"/>
          <w:szCs w:val="20"/>
        </w:rPr>
      </w:pPr>
      <w:r>
        <w:rPr>
          <w:rFonts w:ascii="宋体" w:eastAsia="宋体" w:hAnsi="宋体"/>
          <w:b/>
          <w:sz w:val="20"/>
          <w:szCs w:val="20"/>
        </w:rPr>
        <w:t>特色产业项目：</w:t>
      </w:r>
      <w:r>
        <w:rPr>
          <w:rFonts w:ascii="宋体" w:eastAsia="宋体" w:hAnsi="宋体"/>
          <w:sz w:val="20"/>
          <w:szCs w:val="20"/>
        </w:rPr>
        <w:t>推进深度贫困地区扶贫产业发展，实施产业项目</w:t>
      </w:r>
      <w:r>
        <w:rPr>
          <w:rFonts w:ascii="宋体" w:eastAsia="宋体" w:hAnsi="宋体" w:hint="eastAsia"/>
          <w:sz w:val="20"/>
          <w:szCs w:val="20"/>
        </w:rPr>
        <w:t>。</w:t>
      </w:r>
      <w:r>
        <w:rPr>
          <w:rFonts w:ascii="宋体" w:eastAsia="宋体" w:hAnsi="宋体"/>
          <w:sz w:val="20"/>
          <w:szCs w:val="20"/>
        </w:rPr>
        <w:t>扶持</w:t>
      </w:r>
      <w:r>
        <w:rPr>
          <w:rFonts w:ascii="宋体" w:eastAsia="宋体" w:hAnsi="宋体" w:hint="eastAsia"/>
          <w:sz w:val="20"/>
          <w:szCs w:val="20"/>
        </w:rPr>
        <w:t>1</w:t>
      </w:r>
      <w:r>
        <w:rPr>
          <w:rFonts w:ascii="宋体" w:eastAsia="宋体" w:hAnsi="宋体"/>
          <w:sz w:val="20"/>
          <w:szCs w:val="20"/>
        </w:rPr>
        <w:t>个扶贫产业园，</w:t>
      </w:r>
      <w:r>
        <w:rPr>
          <w:rFonts w:ascii="宋体" w:eastAsia="宋体" w:hAnsi="宋体" w:hint="eastAsia"/>
          <w:sz w:val="20"/>
          <w:szCs w:val="20"/>
        </w:rPr>
        <w:t>86</w:t>
      </w:r>
      <w:r>
        <w:rPr>
          <w:rFonts w:ascii="宋体" w:eastAsia="宋体" w:hAnsi="宋体"/>
          <w:sz w:val="20"/>
          <w:szCs w:val="20"/>
        </w:rPr>
        <w:t>个合作社。</w:t>
      </w:r>
    </w:p>
    <w:p w:rsidR="0005501E" w:rsidRDefault="0005501E" w:rsidP="0005501E">
      <w:pPr>
        <w:pBdr>
          <w:top w:val="single" w:sz="4" w:space="1" w:color="auto"/>
          <w:left w:val="single" w:sz="4" w:space="4" w:color="auto"/>
          <w:bottom w:val="single" w:sz="4" w:space="10" w:color="auto"/>
          <w:right w:val="single" w:sz="4" w:space="4" w:color="auto"/>
        </w:pBdr>
        <w:tabs>
          <w:tab w:val="left" w:pos="2355"/>
        </w:tabs>
        <w:spacing w:line="320" w:lineRule="exact"/>
        <w:ind w:firstLineChars="150" w:firstLine="301"/>
        <w:rPr>
          <w:rFonts w:ascii="宋体" w:eastAsia="宋体" w:hAnsi="宋体"/>
          <w:sz w:val="20"/>
          <w:szCs w:val="20"/>
        </w:rPr>
      </w:pPr>
      <w:r>
        <w:rPr>
          <w:rFonts w:ascii="宋体" w:eastAsia="宋体" w:hAnsi="宋体"/>
          <w:b/>
          <w:sz w:val="20"/>
          <w:szCs w:val="20"/>
        </w:rPr>
        <w:t>光伏产业项目：</w:t>
      </w:r>
      <w:r>
        <w:rPr>
          <w:rFonts w:ascii="宋体" w:eastAsia="宋体" w:hAnsi="宋体"/>
          <w:sz w:val="20"/>
          <w:szCs w:val="20"/>
        </w:rPr>
        <w:t>建设规模</w:t>
      </w:r>
      <w:r>
        <w:rPr>
          <w:rFonts w:ascii="宋体" w:eastAsia="宋体" w:hAnsi="宋体" w:hint="eastAsia"/>
          <w:sz w:val="20"/>
          <w:szCs w:val="20"/>
        </w:rPr>
        <w:t>7.8</w:t>
      </w:r>
      <w:r>
        <w:rPr>
          <w:rFonts w:ascii="宋体" w:eastAsia="宋体" w:hAnsi="宋体"/>
          <w:sz w:val="20"/>
          <w:szCs w:val="20"/>
        </w:rPr>
        <w:t>兆瓦，扶持带动</w:t>
      </w:r>
      <w:r>
        <w:rPr>
          <w:rFonts w:ascii="宋体" w:eastAsia="宋体" w:hAnsi="宋体" w:hint="eastAsia"/>
          <w:sz w:val="20"/>
          <w:szCs w:val="20"/>
        </w:rPr>
        <w:t>0.4</w:t>
      </w:r>
      <w:r w:rsidR="000E10FC">
        <w:rPr>
          <w:rFonts w:ascii="宋体" w:eastAsia="宋体" w:hAnsi="宋体" w:hint="eastAsia"/>
          <w:sz w:val="20"/>
          <w:szCs w:val="20"/>
        </w:rPr>
        <w:t>7</w:t>
      </w:r>
      <w:r>
        <w:rPr>
          <w:rFonts w:ascii="宋体" w:eastAsia="宋体" w:hAnsi="宋体"/>
          <w:sz w:val="20"/>
          <w:szCs w:val="20"/>
        </w:rPr>
        <w:t>万人。</w:t>
      </w:r>
    </w:p>
    <w:p w:rsidR="004E33FF" w:rsidRDefault="004E33FF" w:rsidP="009A32B2">
      <w:pPr>
        <w:pBdr>
          <w:top w:val="single" w:sz="4" w:space="1" w:color="auto"/>
          <w:left w:val="single" w:sz="4" w:space="4" w:color="auto"/>
          <w:bottom w:val="single" w:sz="4" w:space="10" w:color="auto"/>
          <w:right w:val="single" w:sz="4" w:space="4" w:color="auto"/>
        </w:pBdr>
        <w:tabs>
          <w:tab w:val="left" w:pos="2355"/>
        </w:tabs>
        <w:spacing w:line="320" w:lineRule="exact"/>
        <w:ind w:firstLineChars="150" w:firstLine="301"/>
        <w:rPr>
          <w:rFonts w:ascii="宋体" w:eastAsia="宋体" w:hAnsi="宋体"/>
          <w:sz w:val="20"/>
          <w:szCs w:val="20"/>
        </w:rPr>
      </w:pPr>
      <w:r w:rsidRPr="004E33FF">
        <w:rPr>
          <w:rFonts w:ascii="宋体" w:eastAsia="宋体" w:hAnsi="宋体" w:hint="eastAsia"/>
          <w:b/>
          <w:bCs/>
          <w:sz w:val="20"/>
          <w:szCs w:val="20"/>
        </w:rPr>
        <w:t>风能发电项目：</w:t>
      </w:r>
      <w:r w:rsidR="009A32B2">
        <w:rPr>
          <w:rFonts w:ascii="宋体" w:eastAsia="宋体" w:hAnsi="宋体" w:hint="eastAsia"/>
          <w:sz w:val="20"/>
          <w:szCs w:val="20"/>
        </w:rPr>
        <w:t>在</w:t>
      </w:r>
      <w:r w:rsidR="009A32B2" w:rsidRPr="009A32B2">
        <w:rPr>
          <w:rFonts w:ascii="宋体" w:eastAsia="宋体" w:hAnsi="宋体" w:cs="宋体" w:hint="eastAsia"/>
          <w:color w:val="000000"/>
          <w:kern w:val="0"/>
          <w:sz w:val="20"/>
          <w:szCs w:val="20"/>
          <w:lang w:bidi="bo-CN"/>
        </w:rPr>
        <w:t>尖扎县</w:t>
      </w:r>
      <w:r>
        <w:rPr>
          <w:rFonts w:ascii="宋体" w:eastAsia="宋体" w:hAnsi="宋体" w:hint="eastAsia"/>
          <w:sz w:val="20"/>
          <w:szCs w:val="20"/>
        </w:rPr>
        <w:t>尖扎滩乡、措周乡</w:t>
      </w:r>
      <w:r w:rsidR="009A32B2">
        <w:rPr>
          <w:rFonts w:ascii="宋体" w:eastAsia="宋体" w:hAnsi="宋体" w:hint="eastAsia"/>
          <w:sz w:val="20"/>
          <w:szCs w:val="20"/>
        </w:rPr>
        <w:t>等有条件的地区实施</w:t>
      </w:r>
      <w:r w:rsidR="009A32B2" w:rsidRPr="009A32B2">
        <w:rPr>
          <w:rFonts w:ascii="宋体" w:eastAsia="宋体" w:hAnsi="宋体" w:cs="宋体" w:hint="eastAsia"/>
          <w:color w:val="000000"/>
          <w:kern w:val="0"/>
          <w:sz w:val="20"/>
          <w:szCs w:val="20"/>
          <w:lang w:bidi="bo-CN"/>
        </w:rPr>
        <w:t>100兆瓦风能发电项目</w:t>
      </w:r>
      <w:r w:rsidR="009A32B2">
        <w:rPr>
          <w:rFonts w:ascii="宋体" w:eastAsia="宋体" w:hAnsi="宋体" w:cs="宋体" w:hint="eastAsia"/>
          <w:color w:val="000000"/>
          <w:kern w:val="0"/>
          <w:sz w:val="20"/>
          <w:szCs w:val="20"/>
          <w:lang w:bidi="bo-CN"/>
        </w:rPr>
        <w:t>。</w:t>
      </w:r>
    </w:p>
    <w:p w:rsidR="0005501E" w:rsidRDefault="0005501E" w:rsidP="00471548">
      <w:pPr>
        <w:pBdr>
          <w:top w:val="single" w:sz="4" w:space="1" w:color="auto"/>
          <w:left w:val="single" w:sz="4" w:space="4" w:color="auto"/>
          <w:bottom w:val="single" w:sz="4" w:space="10" w:color="auto"/>
          <w:right w:val="single" w:sz="4" w:space="4" w:color="auto"/>
        </w:pBdr>
        <w:tabs>
          <w:tab w:val="left" w:pos="2355"/>
        </w:tabs>
        <w:spacing w:line="320" w:lineRule="exact"/>
        <w:ind w:firstLineChars="150" w:firstLine="301"/>
        <w:rPr>
          <w:rFonts w:ascii="宋体" w:eastAsia="宋体" w:hAnsi="宋体"/>
          <w:sz w:val="20"/>
          <w:szCs w:val="20"/>
        </w:rPr>
      </w:pPr>
      <w:r>
        <w:rPr>
          <w:rFonts w:ascii="宋体" w:eastAsia="宋体" w:hAnsi="宋体"/>
          <w:b/>
          <w:sz w:val="20"/>
          <w:szCs w:val="20"/>
        </w:rPr>
        <w:t>乡村旅游扶贫项目：</w:t>
      </w:r>
      <w:r>
        <w:rPr>
          <w:rFonts w:ascii="宋体" w:eastAsia="宋体" w:hAnsi="宋体"/>
          <w:sz w:val="20"/>
          <w:szCs w:val="20"/>
        </w:rPr>
        <w:t>在深度贫困地区实施</w:t>
      </w:r>
      <w:r w:rsidR="00A279A2">
        <w:rPr>
          <w:rFonts w:ascii="宋体" w:eastAsia="宋体" w:hAnsi="宋体" w:hint="eastAsia"/>
          <w:sz w:val="20"/>
          <w:szCs w:val="20"/>
        </w:rPr>
        <w:t>12</w:t>
      </w:r>
      <w:r>
        <w:rPr>
          <w:rFonts w:ascii="宋体" w:eastAsia="宋体" w:hAnsi="宋体"/>
          <w:sz w:val="20"/>
          <w:szCs w:val="20"/>
        </w:rPr>
        <w:t>个乡村旅游扶贫项目，扶持带动贫困户</w:t>
      </w:r>
      <w:r w:rsidR="00F82033">
        <w:rPr>
          <w:rFonts w:ascii="宋体" w:eastAsia="宋体" w:hAnsi="宋体" w:hint="eastAsia"/>
          <w:sz w:val="20"/>
          <w:szCs w:val="20"/>
        </w:rPr>
        <w:t>3192</w:t>
      </w:r>
      <w:r>
        <w:rPr>
          <w:rFonts w:ascii="宋体" w:eastAsia="宋体" w:hAnsi="宋体"/>
          <w:sz w:val="20"/>
          <w:szCs w:val="20"/>
        </w:rPr>
        <w:t>人。</w:t>
      </w:r>
      <w:r w:rsidR="00471548" w:rsidRPr="00471548">
        <w:rPr>
          <w:rFonts w:ascii="宋体" w:eastAsia="宋体" w:hAnsi="宋体" w:hint="eastAsia"/>
          <w:sz w:val="20"/>
          <w:szCs w:val="20"/>
        </w:rPr>
        <w:t>新建黄河水上景观、水上乐园为一体的旅游点一处</w:t>
      </w:r>
      <w:r w:rsidR="00471548">
        <w:rPr>
          <w:rFonts w:ascii="宋体" w:eastAsia="宋体" w:hAnsi="宋体" w:hint="eastAsia"/>
          <w:sz w:val="20"/>
          <w:szCs w:val="20"/>
        </w:rPr>
        <w:t>。</w:t>
      </w:r>
    </w:p>
    <w:p w:rsidR="0005501E" w:rsidRDefault="0005501E" w:rsidP="0005501E">
      <w:pPr>
        <w:pBdr>
          <w:top w:val="single" w:sz="4" w:space="1" w:color="auto"/>
          <w:left w:val="single" w:sz="4" w:space="4" w:color="auto"/>
          <w:bottom w:val="single" w:sz="4" w:space="10" w:color="auto"/>
          <w:right w:val="single" w:sz="4" w:space="4" w:color="auto"/>
        </w:pBdr>
        <w:tabs>
          <w:tab w:val="left" w:pos="2355"/>
        </w:tabs>
        <w:spacing w:line="320" w:lineRule="exact"/>
        <w:ind w:firstLineChars="150" w:firstLine="301"/>
        <w:rPr>
          <w:rFonts w:ascii="宋体" w:eastAsia="宋体" w:hAnsi="宋体"/>
          <w:sz w:val="20"/>
          <w:szCs w:val="20"/>
        </w:rPr>
      </w:pPr>
      <w:r>
        <w:rPr>
          <w:rFonts w:ascii="宋体" w:eastAsia="宋体" w:hAnsi="宋体"/>
          <w:b/>
          <w:sz w:val="20"/>
          <w:szCs w:val="20"/>
        </w:rPr>
        <w:t>电子商务项目：</w:t>
      </w:r>
      <w:r>
        <w:rPr>
          <w:rFonts w:ascii="宋体" w:eastAsia="宋体" w:hAnsi="宋体" w:hint="eastAsia"/>
          <w:sz w:val="20"/>
          <w:szCs w:val="20"/>
        </w:rPr>
        <w:t>建设1个县级电子商务公共服务中心和仓储物流配送中心，在6个深度贫困乡镇各建设1个电子商务综合服务站，行政村各建设1个电子商务服务点。对86个行政村开展电商孵化和村级电商综合服务点改造提升工程。</w:t>
      </w:r>
      <w:r w:rsidR="00471548" w:rsidRPr="00471548">
        <w:rPr>
          <w:rFonts w:ascii="Simsun" w:eastAsia="宋体" w:hAnsi="Simsun" w:cs="宋体"/>
          <w:kern w:val="0"/>
          <w:sz w:val="20"/>
          <w:szCs w:val="20"/>
          <w:lang w:bidi="bo-CN"/>
        </w:rPr>
        <w:t>实施电子商务人才培训</w:t>
      </w:r>
      <w:r w:rsidR="00471548" w:rsidRPr="00471548">
        <w:rPr>
          <w:rFonts w:ascii="Simsun" w:eastAsia="宋体" w:hAnsi="Simsun" w:cs="宋体"/>
          <w:kern w:val="0"/>
          <w:sz w:val="20"/>
          <w:szCs w:val="20"/>
          <w:lang w:bidi="bo-CN"/>
        </w:rPr>
        <w:t>1000</w:t>
      </w:r>
      <w:r w:rsidR="00471548" w:rsidRPr="00471548">
        <w:rPr>
          <w:rFonts w:ascii="Simsun" w:eastAsia="宋体" w:hAnsi="Simsun" w:cs="宋体"/>
          <w:kern w:val="0"/>
          <w:sz w:val="20"/>
          <w:szCs w:val="20"/>
          <w:lang w:bidi="bo-CN"/>
        </w:rPr>
        <w:t>人次</w:t>
      </w:r>
      <w:r w:rsidR="00471548">
        <w:rPr>
          <w:rFonts w:ascii="Simsun" w:eastAsia="宋体" w:hAnsi="Simsun" w:cs="宋体" w:hint="eastAsia"/>
          <w:kern w:val="0"/>
          <w:sz w:val="20"/>
          <w:szCs w:val="20"/>
          <w:lang w:bidi="bo-CN"/>
        </w:rPr>
        <w:t>。</w:t>
      </w:r>
    </w:p>
    <w:p w:rsidR="0005501E" w:rsidRDefault="0005501E" w:rsidP="0005501E">
      <w:pPr>
        <w:pBdr>
          <w:top w:val="single" w:sz="4" w:space="1" w:color="auto"/>
          <w:left w:val="single" w:sz="4" w:space="4" w:color="auto"/>
          <w:bottom w:val="single" w:sz="4" w:space="10" w:color="auto"/>
          <w:right w:val="single" w:sz="4" w:space="4" w:color="auto"/>
        </w:pBdr>
        <w:tabs>
          <w:tab w:val="left" w:pos="2355"/>
        </w:tabs>
        <w:spacing w:line="320" w:lineRule="exact"/>
        <w:ind w:firstLineChars="150" w:firstLine="301"/>
        <w:rPr>
          <w:rFonts w:ascii="宋体" w:eastAsia="宋体" w:hAnsi="宋体"/>
          <w:b/>
          <w:bCs/>
          <w:sz w:val="20"/>
          <w:szCs w:val="20"/>
        </w:rPr>
      </w:pPr>
      <w:r>
        <w:rPr>
          <w:rFonts w:ascii="宋体" w:eastAsia="宋体" w:hAnsi="宋体"/>
          <w:b/>
          <w:bCs/>
          <w:sz w:val="20"/>
          <w:szCs w:val="20"/>
        </w:rPr>
        <w:t>壮大村集体经济：</w:t>
      </w:r>
      <w:r>
        <w:rPr>
          <w:rFonts w:ascii="宋体" w:eastAsia="宋体" w:hAnsi="宋体"/>
          <w:sz w:val="20"/>
          <w:szCs w:val="20"/>
        </w:rPr>
        <w:t>发展壮大贫困村</w:t>
      </w:r>
      <w:r>
        <w:rPr>
          <w:rFonts w:ascii="宋体" w:eastAsia="宋体" w:hAnsi="宋体" w:hint="eastAsia"/>
          <w:sz w:val="20"/>
          <w:szCs w:val="20"/>
        </w:rPr>
        <w:t>34</w:t>
      </w:r>
      <w:r>
        <w:rPr>
          <w:rFonts w:ascii="宋体" w:eastAsia="宋体" w:hAnsi="宋体"/>
          <w:sz w:val="20"/>
          <w:szCs w:val="20"/>
        </w:rPr>
        <w:t>个、非贫困村</w:t>
      </w:r>
      <w:r>
        <w:rPr>
          <w:rFonts w:ascii="宋体" w:eastAsia="宋体" w:hAnsi="宋体" w:hint="eastAsia"/>
          <w:sz w:val="20"/>
          <w:szCs w:val="20"/>
        </w:rPr>
        <w:t>52</w:t>
      </w:r>
      <w:r>
        <w:rPr>
          <w:rFonts w:ascii="宋体" w:eastAsia="宋体" w:hAnsi="宋体"/>
          <w:sz w:val="20"/>
          <w:szCs w:val="20"/>
        </w:rPr>
        <w:t>个</w:t>
      </w:r>
      <w:r w:rsidR="00A279A2">
        <w:rPr>
          <w:rFonts w:ascii="宋体" w:eastAsia="宋体" w:hAnsi="宋体" w:hint="eastAsia"/>
          <w:sz w:val="20"/>
          <w:szCs w:val="20"/>
        </w:rPr>
        <w:t>村集体经济</w:t>
      </w:r>
      <w:r>
        <w:rPr>
          <w:rFonts w:ascii="宋体" w:eastAsia="宋体" w:hAnsi="宋体"/>
          <w:sz w:val="20"/>
          <w:szCs w:val="20"/>
        </w:rPr>
        <w:t>。</w:t>
      </w:r>
    </w:p>
    <w:p w:rsidR="0005501E" w:rsidRDefault="0005501E" w:rsidP="0005501E">
      <w:pPr>
        <w:pBdr>
          <w:top w:val="single" w:sz="4" w:space="1" w:color="auto"/>
          <w:left w:val="single" w:sz="4" w:space="4" w:color="auto"/>
          <w:bottom w:val="single" w:sz="4" w:space="10" w:color="auto"/>
          <w:right w:val="single" w:sz="4" w:space="4" w:color="auto"/>
        </w:pBdr>
        <w:tabs>
          <w:tab w:val="left" w:pos="2355"/>
        </w:tabs>
        <w:spacing w:line="320" w:lineRule="exact"/>
        <w:ind w:firstLineChars="150" w:firstLine="301"/>
        <w:rPr>
          <w:rFonts w:ascii="宋体" w:eastAsia="宋体" w:hAnsi="宋体"/>
          <w:sz w:val="20"/>
          <w:szCs w:val="20"/>
        </w:rPr>
      </w:pPr>
      <w:r>
        <w:rPr>
          <w:rFonts w:ascii="宋体" w:eastAsia="宋体" w:hAnsi="宋体"/>
          <w:b/>
          <w:sz w:val="20"/>
          <w:szCs w:val="20"/>
        </w:rPr>
        <w:t>林业产业项目：</w:t>
      </w:r>
      <w:r>
        <w:rPr>
          <w:rFonts w:ascii="宋体" w:eastAsia="宋体" w:hAnsi="宋体"/>
          <w:sz w:val="20"/>
          <w:szCs w:val="20"/>
        </w:rPr>
        <w:t>大力发展特色经济林。</w:t>
      </w:r>
    </w:p>
    <w:p w:rsidR="00EA7D0D" w:rsidRDefault="00EA7D0D" w:rsidP="00EA7D0D">
      <w:pPr>
        <w:pBdr>
          <w:top w:val="single" w:sz="4" w:space="1" w:color="auto"/>
          <w:left w:val="single" w:sz="4" w:space="4" w:color="auto"/>
          <w:bottom w:val="single" w:sz="4" w:space="10" w:color="auto"/>
          <w:right w:val="single" w:sz="4" w:space="4" w:color="auto"/>
        </w:pBdr>
        <w:tabs>
          <w:tab w:val="left" w:pos="2355"/>
        </w:tabs>
        <w:spacing w:line="320" w:lineRule="exact"/>
        <w:ind w:firstLineChars="150" w:firstLine="301"/>
        <w:rPr>
          <w:rFonts w:ascii="宋体" w:eastAsia="宋体" w:hAnsi="宋体"/>
          <w:sz w:val="20"/>
          <w:szCs w:val="20"/>
        </w:rPr>
      </w:pPr>
      <w:r w:rsidRPr="00EA7D0D">
        <w:rPr>
          <w:rFonts w:ascii="宋体" w:eastAsia="宋体" w:hAnsi="宋体" w:hint="eastAsia"/>
          <w:b/>
          <w:bCs/>
          <w:sz w:val="20"/>
          <w:szCs w:val="20"/>
        </w:rPr>
        <w:t>到户产业发展项目：</w:t>
      </w:r>
      <w:r w:rsidR="00471548" w:rsidRPr="00471548">
        <w:rPr>
          <w:rFonts w:ascii="宋体" w:eastAsia="宋体" w:hAnsi="宋体" w:hint="eastAsia"/>
          <w:sz w:val="20"/>
          <w:szCs w:val="20"/>
        </w:rPr>
        <w:t>对692户2250名低保兜底贫困人口实施资产收益项目</w:t>
      </w:r>
      <w:r w:rsidRPr="00D11EBF">
        <w:rPr>
          <w:rFonts w:ascii="宋体" w:eastAsia="宋体" w:hAnsi="宋体" w:hint="eastAsia"/>
          <w:sz w:val="20"/>
          <w:szCs w:val="20"/>
        </w:rPr>
        <w:t>及800个新增贫困人口实施到户产业项目。</w:t>
      </w:r>
    </w:p>
    <w:p w:rsidR="00BD5FDB" w:rsidRPr="00BD5FDB" w:rsidRDefault="005E0EAF" w:rsidP="00BD5FDB">
      <w:pPr>
        <w:pBdr>
          <w:top w:val="single" w:sz="4" w:space="1" w:color="auto"/>
          <w:left w:val="single" w:sz="4" w:space="4" w:color="auto"/>
          <w:bottom w:val="single" w:sz="4" w:space="10" w:color="auto"/>
          <w:right w:val="single" w:sz="4" w:space="4" w:color="auto"/>
        </w:pBdr>
        <w:tabs>
          <w:tab w:val="left" w:pos="2355"/>
        </w:tabs>
        <w:spacing w:line="320" w:lineRule="exact"/>
        <w:ind w:firstLineChars="150" w:firstLine="300"/>
        <w:rPr>
          <w:rFonts w:ascii="宋体" w:eastAsia="宋体" w:hAnsi="宋体" w:hint="eastAsia"/>
          <w:sz w:val="20"/>
          <w:szCs w:val="20"/>
        </w:rPr>
      </w:pPr>
      <w:r w:rsidRPr="005E0EAF">
        <w:rPr>
          <w:rFonts w:ascii="宋体" w:eastAsia="宋体" w:hAnsi="宋体" w:hint="eastAsia"/>
          <w:sz w:val="20"/>
          <w:szCs w:val="20"/>
        </w:rPr>
        <w:t>建设移动式动物防疫注射栏544个</w:t>
      </w:r>
      <w:r>
        <w:rPr>
          <w:rFonts w:ascii="宋体" w:eastAsia="宋体" w:hAnsi="宋体" w:hint="eastAsia"/>
          <w:sz w:val="20"/>
          <w:szCs w:val="20"/>
        </w:rPr>
        <w:t>。</w:t>
      </w:r>
      <w:bookmarkStart w:id="10" w:name="_Toc529524821"/>
    </w:p>
    <w:p w:rsidR="0005501E" w:rsidRDefault="0005501E" w:rsidP="0005501E">
      <w:pPr>
        <w:pStyle w:val="2"/>
        <w:spacing w:before="260" w:after="260" w:line="580" w:lineRule="exact"/>
        <w:rPr>
          <w:rFonts w:ascii="Times New Roman" w:hAnsi="Times New Roman"/>
          <w:bCs/>
        </w:rPr>
      </w:pPr>
      <w:r>
        <w:rPr>
          <w:rFonts w:ascii="Times New Roman" w:hAnsi="Times New Roman"/>
          <w:bCs/>
        </w:rPr>
        <w:t>第二节</w:t>
      </w:r>
      <w:r>
        <w:rPr>
          <w:rFonts w:ascii="Times New Roman" w:hAnsi="Times New Roman"/>
          <w:bCs/>
        </w:rPr>
        <w:t xml:space="preserve">  </w:t>
      </w:r>
      <w:r>
        <w:rPr>
          <w:rFonts w:ascii="Times New Roman" w:hAnsi="Times New Roman"/>
          <w:bCs/>
        </w:rPr>
        <w:t>加大安全住房保障力度</w:t>
      </w:r>
      <w:bookmarkEnd w:id="10"/>
    </w:p>
    <w:p w:rsidR="0005501E" w:rsidRDefault="0005501E" w:rsidP="0005501E">
      <w:pPr>
        <w:pStyle w:val="11"/>
        <w:spacing w:line="580" w:lineRule="exact"/>
        <w:ind w:left="6" w:firstLineChars="147" w:firstLine="41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聚力推进安全保障攻坚工程。按照以县为单位分类实施的原则，提高贫困户危房改造补助标准，按照藏区深度困难乡镇户均最高补助</w:t>
      </w:r>
      <w:r>
        <w:rPr>
          <w:rFonts w:ascii="Times New Roman" w:hAnsi="Times New Roman"/>
          <w:sz w:val="28"/>
          <w:szCs w:val="28"/>
        </w:rPr>
        <w:lastRenderedPageBreak/>
        <w:t>不超过</w:t>
      </w:r>
      <w:r>
        <w:rPr>
          <w:rFonts w:ascii="Times New Roman" w:hAnsi="Times New Roman"/>
          <w:sz w:val="28"/>
          <w:szCs w:val="28"/>
        </w:rPr>
        <w:t>6</w:t>
      </w:r>
      <w:r>
        <w:rPr>
          <w:rFonts w:ascii="Times New Roman" w:hAnsi="Times New Roman"/>
          <w:sz w:val="28"/>
          <w:szCs w:val="28"/>
        </w:rPr>
        <w:t>万元的标准，分档实施危旧房改造项目。采取就近就地改造的方式，妥善解决对不符合易地搬迁条件、但住房安全未得到充分保障的</w:t>
      </w:r>
      <w:r w:rsidR="00FF08A8">
        <w:rPr>
          <w:rFonts w:ascii="Times New Roman" w:hAnsi="Times New Roman" w:hint="eastAsia"/>
          <w:sz w:val="28"/>
          <w:szCs w:val="28"/>
        </w:rPr>
        <w:t>466</w:t>
      </w:r>
      <w:r>
        <w:rPr>
          <w:rFonts w:ascii="Times New Roman" w:hAnsi="Times New Roman"/>
          <w:sz w:val="28"/>
          <w:szCs w:val="28"/>
        </w:rPr>
        <w:t>户建档立卡贫困群众的住房安全问题。大力推广加固改造等低成本改造方式，鼓励通过统建农村牧区集体公租房，加固、置换或长期租赁闲置房屋等方式，兜底解决贫困户住房安全。着力解决贫困残疾人家庭无障碍设施改造。</w:t>
      </w:r>
      <w:r>
        <w:rPr>
          <w:rFonts w:ascii="Times New Roman" w:hAnsi="Times New Roman"/>
          <w:sz w:val="28"/>
          <w:szCs w:val="28"/>
        </w:rPr>
        <w:t>2019</w:t>
      </w:r>
      <w:r>
        <w:rPr>
          <w:rFonts w:ascii="Times New Roman" w:hAnsi="Times New Roman"/>
          <w:sz w:val="28"/>
          <w:szCs w:val="28"/>
        </w:rPr>
        <w:t>年底前全部解决深度贫困地区贫困群众住房安全问题。</w:t>
      </w:r>
    </w:p>
    <w:p w:rsidR="0005501E" w:rsidRDefault="0005501E" w:rsidP="0005501E">
      <w:pPr>
        <w:pStyle w:val="11"/>
        <w:spacing w:line="580" w:lineRule="exact"/>
        <w:ind w:left="6" w:firstLineChars="147" w:firstLine="266"/>
        <w:rPr>
          <w:rFonts w:ascii="Times New Roman" w:hAnsi="Times New Roman"/>
          <w:b/>
        </w:rPr>
      </w:pPr>
      <w:r>
        <w:rPr>
          <w:rFonts w:ascii="Times New Roman" w:hAnsi="Times New Roman"/>
          <w:b/>
          <w:sz w:val="18"/>
          <w:szCs w:val="18"/>
        </w:rPr>
        <w:t>专栏</w:t>
      </w:r>
      <w:r>
        <w:rPr>
          <w:rFonts w:ascii="Times New Roman" w:hAnsi="Times New Roman"/>
          <w:b/>
          <w:sz w:val="18"/>
          <w:szCs w:val="18"/>
        </w:rPr>
        <w:t xml:space="preserve">2                      </w:t>
      </w:r>
      <w:r>
        <w:rPr>
          <w:rFonts w:ascii="Times New Roman" w:hAnsi="Times New Roman"/>
          <w:b/>
          <w:sz w:val="24"/>
          <w:szCs w:val="24"/>
        </w:rPr>
        <w:t xml:space="preserve"> </w:t>
      </w:r>
      <w:r>
        <w:rPr>
          <w:rFonts w:ascii="Times New Roman" w:hAnsi="Times New Roman"/>
          <w:b/>
          <w:sz w:val="24"/>
          <w:szCs w:val="24"/>
        </w:rPr>
        <w:t>危旧房改造重点建设项目</w:t>
      </w:r>
    </w:p>
    <w:p w:rsidR="0005501E" w:rsidRDefault="0005501E" w:rsidP="0005501E">
      <w:pPr>
        <w:pBdr>
          <w:top w:val="single" w:sz="4" w:space="1" w:color="auto"/>
          <w:left w:val="single" w:sz="4" w:space="4" w:color="auto"/>
          <w:bottom w:val="single" w:sz="4" w:space="1" w:color="auto"/>
          <w:right w:val="single" w:sz="4" w:space="4" w:color="auto"/>
        </w:pBdr>
        <w:tabs>
          <w:tab w:val="left" w:pos="2355"/>
        </w:tabs>
        <w:spacing w:line="320" w:lineRule="exact"/>
        <w:ind w:firstLineChars="200" w:firstLine="402"/>
        <w:rPr>
          <w:rFonts w:eastAsia="宋体"/>
          <w:sz w:val="20"/>
          <w:szCs w:val="20"/>
        </w:rPr>
      </w:pPr>
      <w:r>
        <w:rPr>
          <w:rFonts w:eastAsia="宋体"/>
          <w:b/>
          <w:sz w:val="20"/>
          <w:szCs w:val="20"/>
        </w:rPr>
        <w:t>危旧房改造工程：</w:t>
      </w:r>
      <w:r>
        <w:rPr>
          <w:rFonts w:eastAsia="宋体"/>
          <w:sz w:val="20"/>
          <w:szCs w:val="20"/>
        </w:rPr>
        <w:t>农牧民危旧房改造</w:t>
      </w:r>
      <w:r w:rsidR="00E66C38">
        <w:rPr>
          <w:rFonts w:eastAsia="宋体" w:hint="eastAsia"/>
          <w:sz w:val="20"/>
          <w:szCs w:val="20"/>
        </w:rPr>
        <w:t>46</w:t>
      </w:r>
      <w:r>
        <w:rPr>
          <w:rFonts w:eastAsia="宋体" w:hint="eastAsia"/>
          <w:sz w:val="20"/>
          <w:szCs w:val="20"/>
        </w:rPr>
        <w:t>6</w:t>
      </w:r>
      <w:r>
        <w:rPr>
          <w:rFonts w:eastAsia="宋体"/>
          <w:sz w:val="20"/>
          <w:szCs w:val="20"/>
        </w:rPr>
        <w:t>户。</w:t>
      </w:r>
    </w:p>
    <w:p w:rsidR="0005501E" w:rsidRDefault="0005501E" w:rsidP="0005501E">
      <w:pPr>
        <w:pStyle w:val="2"/>
        <w:spacing w:before="260" w:after="260" w:line="580" w:lineRule="exact"/>
        <w:rPr>
          <w:rFonts w:ascii="Times New Roman" w:hAnsi="Times New Roman"/>
          <w:bCs/>
        </w:rPr>
      </w:pPr>
      <w:bookmarkStart w:id="11" w:name="_Toc529524822"/>
      <w:r>
        <w:rPr>
          <w:rFonts w:ascii="Times New Roman" w:hAnsi="Times New Roman"/>
          <w:bCs/>
        </w:rPr>
        <w:t>第三节</w:t>
      </w:r>
      <w:r>
        <w:rPr>
          <w:rFonts w:ascii="Times New Roman" w:hAnsi="Times New Roman"/>
          <w:bCs/>
        </w:rPr>
        <w:t xml:space="preserve">  </w:t>
      </w:r>
      <w:r>
        <w:rPr>
          <w:rFonts w:ascii="Times New Roman" w:hAnsi="Times New Roman"/>
          <w:bCs/>
        </w:rPr>
        <w:t>加大教育脱贫力度</w:t>
      </w:r>
      <w:bookmarkEnd w:id="11"/>
    </w:p>
    <w:p w:rsidR="0005501E" w:rsidRDefault="0005501E" w:rsidP="0005501E">
      <w:pPr>
        <w:pStyle w:val="11"/>
        <w:spacing w:line="580" w:lineRule="exact"/>
        <w:ind w:left="6" w:firstLineChars="147" w:firstLine="412"/>
        <w:rPr>
          <w:rFonts w:ascii="Times New Roman" w:hAnsi="Times New Roman"/>
          <w:sz w:val="28"/>
          <w:szCs w:val="28"/>
        </w:rPr>
      </w:pPr>
      <w:r>
        <w:rPr>
          <w:rFonts w:ascii="Times New Roman" w:hAnsi="Times New Roman"/>
          <w:sz w:val="28"/>
          <w:szCs w:val="28"/>
        </w:rPr>
        <w:t>着力强化教育基础设施建设，加快完善教育服务体系。进一步落实</w:t>
      </w:r>
      <w:r>
        <w:rPr>
          <w:rFonts w:ascii="Times New Roman" w:hAnsi="Times New Roman"/>
          <w:sz w:val="28"/>
          <w:szCs w:val="28"/>
        </w:rPr>
        <w:t>15</w:t>
      </w:r>
      <w:r>
        <w:rPr>
          <w:rFonts w:ascii="Times New Roman" w:hAnsi="Times New Roman"/>
          <w:sz w:val="28"/>
          <w:szCs w:val="28"/>
        </w:rPr>
        <w:t>年免费教育补助政策，加快推进学前三年行动计划，继续加大深度贫困地区薄弱学校改造力度，加强教师队伍建设和双语教师培训，全面提升深度贫困地区办学水平和教育质量。提高深度贫困地区贫困家庭子女就读中等职业院校、普通高等院校助学补助标准，对接受中等职业教育的，每人每年补助标准由</w:t>
      </w:r>
      <w:r>
        <w:rPr>
          <w:rFonts w:ascii="Times New Roman" w:hAnsi="Times New Roman"/>
          <w:sz w:val="28"/>
          <w:szCs w:val="28"/>
        </w:rPr>
        <w:t>3000</w:t>
      </w:r>
      <w:r>
        <w:rPr>
          <w:rFonts w:ascii="Times New Roman" w:hAnsi="Times New Roman"/>
          <w:sz w:val="28"/>
          <w:szCs w:val="28"/>
        </w:rPr>
        <w:t>元提高到</w:t>
      </w:r>
      <w:r>
        <w:rPr>
          <w:rFonts w:ascii="Times New Roman" w:hAnsi="Times New Roman"/>
          <w:sz w:val="28"/>
          <w:szCs w:val="28"/>
        </w:rPr>
        <w:t>5000</w:t>
      </w:r>
      <w:r>
        <w:rPr>
          <w:rFonts w:ascii="Times New Roman" w:hAnsi="Times New Roman"/>
          <w:sz w:val="28"/>
          <w:szCs w:val="28"/>
        </w:rPr>
        <w:t>元，对接受普通高等教育的，每人每年补助标准由</w:t>
      </w:r>
      <w:r>
        <w:rPr>
          <w:rFonts w:ascii="Times New Roman" w:hAnsi="Times New Roman"/>
          <w:sz w:val="28"/>
          <w:szCs w:val="28"/>
        </w:rPr>
        <w:t>6000</w:t>
      </w:r>
      <w:r>
        <w:rPr>
          <w:rFonts w:ascii="Times New Roman" w:hAnsi="Times New Roman"/>
          <w:sz w:val="28"/>
          <w:szCs w:val="28"/>
        </w:rPr>
        <w:t>元提高到</w:t>
      </w:r>
      <w:r>
        <w:rPr>
          <w:rFonts w:ascii="Times New Roman" w:hAnsi="Times New Roman"/>
          <w:sz w:val="28"/>
          <w:szCs w:val="28"/>
        </w:rPr>
        <w:t>10000</w:t>
      </w:r>
      <w:r>
        <w:rPr>
          <w:rFonts w:ascii="Times New Roman" w:hAnsi="Times New Roman"/>
          <w:sz w:val="28"/>
          <w:szCs w:val="28"/>
        </w:rPr>
        <w:t>元。同时，扩大省内外异地中职办班规模，支持深度贫困地区依托对口支援省市优质教育资源和资金在有关地区办班。</w:t>
      </w:r>
    </w:p>
    <w:p w:rsidR="0005501E" w:rsidRDefault="0005501E" w:rsidP="0005501E">
      <w:pPr>
        <w:widowControl/>
        <w:spacing w:line="580" w:lineRule="exact"/>
        <w:ind w:firstLineChars="200" w:firstLine="361"/>
        <w:rPr>
          <w:rFonts w:eastAsia="宋体"/>
          <w:b/>
        </w:rPr>
      </w:pPr>
      <w:r>
        <w:rPr>
          <w:rFonts w:eastAsia="宋体"/>
          <w:b/>
          <w:sz w:val="18"/>
          <w:szCs w:val="18"/>
        </w:rPr>
        <w:t>专栏</w:t>
      </w:r>
      <w:r>
        <w:rPr>
          <w:rFonts w:eastAsia="宋体"/>
          <w:b/>
          <w:sz w:val="18"/>
          <w:szCs w:val="18"/>
        </w:rPr>
        <w:t xml:space="preserve">3                        </w:t>
      </w:r>
      <w:r>
        <w:rPr>
          <w:rFonts w:eastAsia="宋体"/>
          <w:b/>
          <w:sz w:val="24"/>
          <w:szCs w:val="24"/>
        </w:rPr>
        <w:t>教育脱贫重点建设项目</w:t>
      </w:r>
    </w:p>
    <w:p w:rsidR="0005501E" w:rsidRDefault="0005501E" w:rsidP="0005501E">
      <w:pPr>
        <w:pBdr>
          <w:top w:val="single" w:sz="4" w:space="1" w:color="auto"/>
          <w:left w:val="single" w:sz="4" w:space="4" w:color="auto"/>
          <w:bottom w:val="single" w:sz="4" w:space="1" w:color="auto"/>
          <w:right w:val="single" w:sz="4" w:space="4" w:color="auto"/>
        </w:pBdr>
        <w:tabs>
          <w:tab w:val="left" w:pos="2355"/>
        </w:tabs>
        <w:spacing w:line="320" w:lineRule="exact"/>
        <w:ind w:firstLineChars="200" w:firstLine="402"/>
        <w:rPr>
          <w:rFonts w:eastAsia="宋体"/>
          <w:b/>
          <w:sz w:val="20"/>
          <w:szCs w:val="20"/>
        </w:rPr>
      </w:pPr>
      <w:r>
        <w:rPr>
          <w:rFonts w:eastAsia="宋体"/>
          <w:b/>
          <w:sz w:val="20"/>
          <w:szCs w:val="20"/>
        </w:rPr>
        <w:t>学前教育项目：</w:t>
      </w:r>
      <w:r w:rsidR="00E66C38" w:rsidRPr="00E66C38">
        <w:rPr>
          <w:rFonts w:eastAsia="宋体" w:hint="eastAsia"/>
          <w:sz w:val="20"/>
          <w:szCs w:val="20"/>
        </w:rPr>
        <w:t>新建</w:t>
      </w:r>
      <w:r w:rsidR="00E66C38" w:rsidRPr="00E66C38">
        <w:rPr>
          <w:rFonts w:eastAsia="宋体" w:hint="eastAsia"/>
          <w:sz w:val="20"/>
          <w:szCs w:val="20"/>
        </w:rPr>
        <w:t>1</w:t>
      </w:r>
      <w:r w:rsidR="00E66C38" w:rsidRPr="00E66C38">
        <w:rPr>
          <w:rFonts w:eastAsia="宋体" w:hint="eastAsia"/>
          <w:sz w:val="20"/>
          <w:szCs w:val="20"/>
        </w:rPr>
        <w:t>所学校改扩建</w:t>
      </w:r>
      <w:r w:rsidR="00E66C38" w:rsidRPr="00E66C38">
        <w:rPr>
          <w:rFonts w:eastAsia="宋体" w:hint="eastAsia"/>
          <w:sz w:val="20"/>
          <w:szCs w:val="20"/>
        </w:rPr>
        <w:t>8</w:t>
      </w:r>
      <w:r w:rsidR="00E66C38" w:rsidRPr="00E66C38">
        <w:rPr>
          <w:rFonts w:eastAsia="宋体" w:hint="eastAsia"/>
          <w:sz w:val="20"/>
          <w:szCs w:val="20"/>
        </w:rPr>
        <w:t>所学校，教育救助</w:t>
      </w:r>
      <w:r w:rsidR="00E66C38" w:rsidRPr="00E66C38">
        <w:rPr>
          <w:rFonts w:eastAsia="宋体" w:hint="eastAsia"/>
          <w:sz w:val="20"/>
          <w:szCs w:val="20"/>
        </w:rPr>
        <w:t>800</w:t>
      </w:r>
      <w:r w:rsidR="00E66C38" w:rsidRPr="00E66C38">
        <w:rPr>
          <w:rFonts w:eastAsia="宋体" w:hint="eastAsia"/>
          <w:sz w:val="20"/>
          <w:szCs w:val="20"/>
        </w:rPr>
        <w:t>人。</w:t>
      </w:r>
    </w:p>
    <w:p w:rsidR="0005501E" w:rsidRDefault="0005501E" w:rsidP="0005501E">
      <w:pPr>
        <w:pStyle w:val="2"/>
        <w:spacing w:before="260" w:after="260" w:line="580" w:lineRule="exact"/>
        <w:rPr>
          <w:rFonts w:ascii="Times New Roman" w:hAnsi="Times New Roman"/>
          <w:bCs/>
        </w:rPr>
      </w:pPr>
      <w:bookmarkStart w:id="12" w:name="_Toc529524823"/>
      <w:r>
        <w:rPr>
          <w:rFonts w:ascii="Times New Roman" w:hAnsi="Times New Roman"/>
          <w:bCs/>
        </w:rPr>
        <w:lastRenderedPageBreak/>
        <w:t>第四节</w:t>
      </w:r>
      <w:r>
        <w:rPr>
          <w:rFonts w:ascii="Times New Roman" w:hAnsi="Times New Roman"/>
          <w:bCs/>
        </w:rPr>
        <w:t xml:space="preserve">  </w:t>
      </w:r>
      <w:r>
        <w:rPr>
          <w:rFonts w:ascii="Times New Roman" w:hAnsi="Times New Roman"/>
          <w:bCs/>
        </w:rPr>
        <w:t>加大转移就业培训力度</w:t>
      </w:r>
      <w:bookmarkEnd w:id="12"/>
    </w:p>
    <w:p w:rsidR="0005501E" w:rsidRDefault="0005501E" w:rsidP="0005501E">
      <w:pPr>
        <w:spacing w:line="580" w:lineRule="exact"/>
        <w:ind w:firstLineChars="150" w:firstLine="420"/>
        <w:rPr>
          <w:rFonts w:eastAsia="宋体"/>
          <w:sz w:val="28"/>
          <w:szCs w:val="28"/>
        </w:rPr>
      </w:pPr>
      <w:r>
        <w:rPr>
          <w:rFonts w:eastAsia="宋体"/>
          <w:sz w:val="28"/>
          <w:szCs w:val="28"/>
        </w:rPr>
        <w:t xml:space="preserve"> </w:t>
      </w:r>
      <w:r>
        <w:rPr>
          <w:rFonts w:eastAsia="宋体"/>
          <w:sz w:val="28"/>
          <w:szCs w:val="28"/>
        </w:rPr>
        <w:t>持续推进就业脱贫攻坚。依托中等职业教育振兴工程，以提升就业困难人员基本素质和发展生产、务工经商等基本技能为重点，继续实施贫困劳动力提升培训工程。优先保证深度贫困地区贫困劳动力的培训需求，落实各项助学及生活补助政策。为深度贫困地区有意愿和具备就业能力的贫困劳动力，提供</w:t>
      </w:r>
      <w:r>
        <w:rPr>
          <w:rFonts w:eastAsia="宋体"/>
          <w:sz w:val="28"/>
          <w:szCs w:val="28"/>
        </w:rPr>
        <w:t>“</w:t>
      </w:r>
      <w:r>
        <w:rPr>
          <w:rFonts w:eastAsia="宋体"/>
          <w:sz w:val="28"/>
          <w:szCs w:val="28"/>
        </w:rPr>
        <w:t>一对一</w:t>
      </w:r>
      <w:r>
        <w:rPr>
          <w:rFonts w:eastAsia="宋体"/>
          <w:sz w:val="28"/>
          <w:szCs w:val="28"/>
        </w:rPr>
        <w:t>”</w:t>
      </w:r>
      <w:r>
        <w:rPr>
          <w:rFonts w:eastAsia="宋体"/>
          <w:sz w:val="28"/>
          <w:szCs w:val="28"/>
        </w:rPr>
        <w:t>就业服务，建立输出输入地劳务对接平台，促进贫困劳动力转移就业，实现转移就业与脱贫举措精准对接。</w:t>
      </w:r>
    </w:p>
    <w:p w:rsidR="0005501E" w:rsidRDefault="0005501E" w:rsidP="0005501E">
      <w:pPr>
        <w:widowControl/>
        <w:spacing w:line="580" w:lineRule="exact"/>
        <w:ind w:firstLineChars="200" w:firstLine="361"/>
        <w:rPr>
          <w:rFonts w:eastAsia="宋体"/>
          <w:b/>
        </w:rPr>
      </w:pPr>
      <w:r>
        <w:rPr>
          <w:rFonts w:eastAsia="宋体"/>
          <w:b/>
          <w:sz w:val="18"/>
          <w:szCs w:val="18"/>
        </w:rPr>
        <w:t>专栏</w:t>
      </w:r>
      <w:r>
        <w:rPr>
          <w:rFonts w:eastAsia="宋体"/>
          <w:b/>
          <w:sz w:val="18"/>
          <w:szCs w:val="18"/>
        </w:rPr>
        <w:t>4</w:t>
      </w:r>
      <w:r>
        <w:rPr>
          <w:rFonts w:eastAsia="宋体"/>
          <w:b/>
          <w:sz w:val="24"/>
          <w:szCs w:val="24"/>
        </w:rPr>
        <w:t xml:space="preserve">                 </w:t>
      </w:r>
      <w:r>
        <w:rPr>
          <w:rFonts w:eastAsia="宋体"/>
          <w:b/>
          <w:sz w:val="24"/>
          <w:szCs w:val="24"/>
        </w:rPr>
        <w:t>转移就业脱贫重点建设项目</w:t>
      </w:r>
    </w:p>
    <w:p w:rsidR="0005501E" w:rsidRDefault="0005501E" w:rsidP="0005501E">
      <w:pPr>
        <w:pBdr>
          <w:top w:val="single" w:sz="4" w:space="1" w:color="auto"/>
          <w:left w:val="single" w:sz="4" w:space="4" w:color="auto"/>
          <w:bottom w:val="single" w:sz="4" w:space="1" w:color="auto"/>
          <w:right w:val="single" w:sz="4" w:space="4" w:color="auto"/>
        </w:pBdr>
        <w:tabs>
          <w:tab w:val="left" w:pos="2355"/>
        </w:tabs>
        <w:spacing w:line="320" w:lineRule="exact"/>
        <w:ind w:firstLineChars="200" w:firstLine="402"/>
        <w:rPr>
          <w:rFonts w:eastAsia="宋体"/>
          <w:sz w:val="20"/>
          <w:szCs w:val="20"/>
        </w:rPr>
      </w:pPr>
      <w:r>
        <w:rPr>
          <w:rFonts w:eastAsia="宋体"/>
          <w:b/>
          <w:sz w:val="20"/>
          <w:szCs w:val="20"/>
        </w:rPr>
        <w:t>劳动力就业培训项目：</w:t>
      </w:r>
      <w:r>
        <w:rPr>
          <w:rFonts w:eastAsia="宋体"/>
          <w:sz w:val="20"/>
          <w:szCs w:val="20"/>
        </w:rPr>
        <w:t>全面开展贫困劳动力全员培训促进就业脱贫，</w:t>
      </w:r>
      <w:r>
        <w:rPr>
          <w:rFonts w:eastAsia="宋体" w:hint="eastAsia"/>
          <w:sz w:val="20"/>
          <w:szCs w:val="20"/>
        </w:rPr>
        <w:t>实施就业培训</w:t>
      </w:r>
      <w:r w:rsidR="00082898">
        <w:rPr>
          <w:rFonts w:eastAsia="宋体" w:hint="eastAsia"/>
          <w:sz w:val="20"/>
          <w:szCs w:val="20"/>
        </w:rPr>
        <w:t>3</w:t>
      </w:r>
      <w:r w:rsidR="007900C6">
        <w:rPr>
          <w:rFonts w:eastAsia="宋体" w:hint="eastAsia"/>
          <w:sz w:val="20"/>
          <w:szCs w:val="20"/>
        </w:rPr>
        <w:t>5</w:t>
      </w:r>
      <w:r>
        <w:rPr>
          <w:rFonts w:eastAsia="宋体" w:hint="eastAsia"/>
          <w:sz w:val="20"/>
          <w:szCs w:val="20"/>
        </w:rPr>
        <w:t>0</w:t>
      </w:r>
      <w:r w:rsidR="007900C6">
        <w:rPr>
          <w:rFonts w:eastAsia="宋体" w:hint="eastAsia"/>
          <w:sz w:val="20"/>
          <w:szCs w:val="20"/>
        </w:rPr>
        <w:t>0</w:t>
      </w:r>
      <w:r>
        <w:rPr>
          <w:rFonts w:eastAsia="宋体" w:hint="eastAsia"/>
          <w:sz w:val="20"/>
          <w:szCs w:val="20"/>
        </w:rPr>
        <w:t>人次</w:t>
      </w:r>
      <w:r>
        <w:rPr>
          <w:rFonts w:eastAsia="宋体"/>
          <w:sz w:val="20"/>
          <w:szCs w:val="20"/>
        </w:rPr>
        <w:t>。</w:t>
      </w:r>
    </w:p>
    <w:p w:rsidR="0005501E" w:rsidRDefault="0005501E" w:rsidP="0005501E">
      <w:pPr>
        <w:pStyle w:val="2"/>
        <w:spacing w:before="260" w:after="260" w:line="580" w:lineRule="exact"/>
        <w:rPr>
          <w:rFonts w:ascii="Times New Roman" w:hAnsi="Times New Roman"/>
          <w:bCs/>
        </w:rPr>
      </w:pPr>
      <w:bookmarkStart w:id="13" w:name="_Toc529524824"/>
      <w:r>
        <w:rPr>
          <w:rFonts w:ascii="Times New Roman" w:hAnsi="Times New Roman"/>
          <w:bCs/>
        </w:rPr>
        <w:t>第五节</w:t>
      </w:r>
      <w:r>
        <w:rPr>
          <w:rFonts w:ascii="Times New Roman" w:hAnsi="Times New Roman"/>
          <w:bCs/>
        </w:rPr>
        <w:t xml:space="preserve">  </w:t>
      </w:r>
      <w:r>
        <w:rPr>
          <w:rFonts w:ascii="Times New Roman" w:hAnsi="Times New Roman"/>
          <w:bCs/>
        </w:rPr>
        <w:t>加大健康脱贫力度</w:t>
      </w:r>
      <w:bookmarkEnd w:id="13"/>
    </w:p>
    <w:p w:rsidR="0005501E" w:rsidRDefault="0005501E" w:rsidP="0005501E">
      <w:pPr>
        <w:pStyle w:val="11"/>
        <w:spacing w:line="580" w:lineRule="exact"/>
        <w:ind w:left="6" w:firstLineChars="147" w:firstLine="41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扎实推进基层医疗卫生服务体系建设，提升医疗卫生服务能力。在深入推进健康脱贫</w:t>
      </w:r>
      <w:r>
        <w:rPr>
          <w:rFonts w:ascii="Times New Roman" w:hAnsi="Times New Roman"/>
          <w:sz w:val="28"/>
          <w:szCs w:val="28"/>
        </w:rPr>
        <w:t>“</w:t>
      </w:r>
      <w:r>
        <w:rPr>
          <w:rFonts w:ascii="Times New Roman" w:hAnsi="Times New Roman"/>
          <w:sz w:val="28"/>
          <w:szCs w:val="28"/>
        </w:rPr>
        <w:t>三个一批</w:t>
      </w:r>
      <w:r>
        <w:rPr>
          <w:rFonts w:ascii="Times New Roman" w:hAnsi="Times New Roman"/>
          <w:sz w:val="28"/>
          <w:szCs w:val="28"/>
        </w:rPr>
        <w:t>”</w:t>
      </w:r>
      <w:r>
        <w:rPr>
          <w:rFonts w:ascii="Times New Roman" w:hAnsi="Times New Roman"/>
          <w:sz w:val="28"/>
          <w:szCs w:val="28"/>
        </w:rPr>
        <w:t>行动基础上，对深度贫困地区农牧民开展全面体检筛查，进一步摸清重大疾病、慢性病、地方病等现状，分类建立台账实行信息化管理。大病集中救治一批、慢病签约服务管理一批、重病兜底保障一批的健康扶贫措施，对所有患大病和慢性病的贫困人口进行分类救治；对重大疾病患者实行健康扶贫</w:t>
      </w:r>
      <w:r>
        <w:rPr>
          <w:rFonts w:ascii="Times New Roman" w:hAnsi="Times New Roman"/>
          <w:sz w:val="28"/>
          <w:szCs w:val="28"/>
        </w:rPr>
        <w:t>“</w:t>
      </w:r>
      <w:r>
        <w:rPr>
          <w:rFonts w:ascii="Times New Roman" w:hAnsi="Times New Roman"/>
          <w:sz w:val="28"/>
          <w:szCs w:val="28"/>
        </w:rPr>
        <w:t>双签约</w:t>
      </w:r>
      <w:r>
        <w:rPr>
          <w:rFonts w:ascii="Times New Roman" w:hAnsi="Times New Roman"/>
          <w:sz w:val="28"/>
          <w:szCs w:val="28"/>
        </w:rPr>
        <w:t>”</w:t>
      </w:r>
      <w:r>
        <w:rPr>
          <w:rFonts w:ascii="Times New Roman" w:hAnsi="Times New Roman"/>
          <w:sz w:val="28"/>
          <w:szCs w:val="28"/>
        </w:rPr>
        <w:t>，确保有</w:t>
      </w:r>
      <w:r>
        <w:rPr>
          <w:rFonts w:ascii="Times New Roman" w:hAnsi="Times New Roman"/>
          <w:sz w:val="28"/>
          <w:szCs w:val="28"/>
        </w:rPr>
        <w:t>1</w:t>
      </w:r>
      <w:r>
        <w:rPr>
          <w:rFonts w:ascii="Times New Roman" w:hAnsi="Times New Roman"/>
          <w:sz w:val="28"/>
          <w:szCs w:val="28"/>
        </w:rPr>
        <w:t>名家庭医生签约服务，有</w:t>
      </w:r>
      <w:r>
        <w:rPr>
          <w:rFonts w:ascii="Times New Roman" w:hAnsi="Times New Roman"/>
          <w:sz w:val="28"/>
          <w:szCs w:val="28"/>
        </w:rPr>
        <w:t>1</w:t>
      </w:r>
      <w:r>
        <w:rPr>
          <w:rFonts w:ascii="Times New Roman" w:hAnsi="Times New Roman"/>
          <w:sz w:val="28"/>
          <w:szCs w:val="28"/>
        </w:rPr>
        <w:t>名乡村干部签约帮助兑现政策，解决深度贫困地区群众政策不知情、就医报销难等问题；对慢性病贫困患者适当给予补助</w:t>
      </w:r>
      <w:r>
        <w:rPr>
          <w:rFonts w:ascii="Times New Roman" w:hAnsi="Times New Roman"/>
          <w:sz w:val="28"/>
          <w:szCs w:val="28"/>
        </w:rPr>
        <w:t>,</w:t>
      </w:r>
      <w:r>
        <w:rPr>
          <w:rFonts w:ascii="Times New Roman" w:hAnsi="Times New Roman"/>
          <w:sz w:val="28"/>
          <w:szCs w:val="28"/>
        </w:rPr>
        <w:t>县域内二级及以上定点医疗机构住院费用报销比例</w:t>
      </w:r>
      <w:r w:rsidR="00AB5A5E">
        <w:rPr>
          <w:rFonts w:ascii="Times New Roman" w:hAnsi="Times New Roman" w:hint="eastAsia"/>
          <w:sz w:val="28"/>
          <w:szCs w:val="28"/>
        </w:rPr>
        <w:t>控制在</w:t>
      </w:r>
      <w:r w:rsidR="00AB5A5E">
        <w:rPr>
          <w:rFonts w:ascii="Times New Roman" w:hAnsi="Times New Roman" w:hint="eastAsia"/>
          <w:sz w:val="28"/>
          <w:szCs w:val="28"/>
        </w:rPr>
        <w:t>10%</w:t>
      </w:r>
      <w:r w:rsidR="00AB5A5E">
        <w:rPr>
          <w:rFonts w:ascii="Times New Roman" w:hAnsi="Times New Roman" w:hint="eastAsia"/>
          <w:sz w:val="28"/>
          <w:szCs w:val="28"/>
        </w:rPr>
        <w:t>以内</w:t>
      </w:r>
      <w:r>
        <w:rPr>
          <w:rFonts w:ascii="Times New Roman" w:hAnsi="Times New Roman"/>
          <w:sz w:val="28"/>
          <w:szCs w:val="28"/>
        </w:rPr>
        <w:t>，并实行先诊疗后付费</w:t>
      </w:r>
      <w:r>
        <w:rPr>
          <w:rFonts w:ascii="Times New Roman" w:hAnsi="Times New Roman"/>
          <w:sz w:val="28"/>
          <w:szCs w:val="28"/>
        </w:rPr>
        <w:t>“</w:t>
      </w:r>
      <w:r>
        <w:rPr>
          <w:rFonts w:ascii="Times New Roman" w:hAnsi="Times New Roman"/>
          <w:sz w:val="28"/>
          <w:szCs w:val="28"/>
        </w:rPr>
        <w:t>一站式</w:t>
      </w:r>
      <w:r>
        <w:rPr>
          <w:rFonts w:ascii="Times New Roman" w:hAnsi="Times New Roman"/>
          <w:sz w:val="28"/>
          <w:szCs w:val="28"/>
        </w:rPr>
        <w:t>”</w:t>
      </w:r>
      <w:r>
        <w:rPr>
          <w:rFonts w:ascii="Times New Roman" w:hAnsi="Times New Roman"/>
          <w:sz w:val="28"/>
          <w:szCs w:val="28"/>
        </w:rPr>
        <w:t>平台结算。同时，加大对深度贫困地区县乡两级医疗机构对口帮扶力度，全面推进村级</w:t>
      </w:r>
      <w:r>
        <w:rPr>
          <w:rFonts w:ascii="Times New Roman" w:hAnsi="Times New Roman"/>
          <w:sz w:val="28"/>
          <w:szCs w:val="28"/>
        </w:rPr>
        <w:lastRenderedPageBreak/>
        <w:t>卫生室标准化建设，确保深度贫困地区每个行政村有</w:t>
      </w:r>
      <w:r>
        <w:rPr>
          <w:rFonts w:ascii="Times New Roman" w:hAnsi="Times New Roman"/>
          <w:sz w:val="28"/>
          <w:szCs w:val="28"/>
        </w:rPr>
        <w:t>1</w:t>
      </w:r>
      <w:r>
        <w:rPr>
          <w:rFonts w:ascii="Times New Roman" w:hAnsi="Times New Roman"/>
          <w:sz w:val="28"/>
          <w:szCs w:val="28"/>
        </w:rPr>
        <w:t>所标准化卫生室、</w:t>
      </w:r>
      <w:r>
        <w:rPr>
          <w:rFonts w:ascii="Times New Roman" w:hAnsi="Times New Roman"/>
          <w:sz w:val="28"/>
          <w:szCs w:val="28"/>
        </w:rPr>
        <w:t>1</w:t>
      </w:r>
      <w:r>
        <w:rPr>
          <w:rFonts w:ascii="Times New Roman" w:hAnsi="Times New Roman"/>
          <w:sz w:val="28"/>
          <w:szCs w:val="28"/>
        </w:rPr>
        <w:t>名乡村医生。加强对乡村医生的业务培训，强化疾病防控和健康卫生知识的宣传普及。</w:t>
      </w:r>
    </w:p>
    <w:p w:rsidR="0005501E" w:rsidRDefault="0005501E" w:rsidP="0005501E">
      <w:pPr>
        <w:widowControl/>
        <w:spacing w:line="580" w:lineRule="exact"/>
        <w:ind w:firstLineChars="200" w:firstLine="361"/>
        <w:rPr>
          <w:rFonts w:eastAsia="宋体"/>
          <w:b/>
          <w:sz w:val="24"/>
          <w:szCs w:val="24"/>
        </w:rPr>
      </w:pPr>
      <w:r>
        <w:rPr>
          <w:rFonts w:eastAsia="宋体"/>
          <w:b/>
          <w:sz w:val="18"/>
          <w:szCs w:val="18"/>
        </w:rPr>
        <w:t>专栏</w:t>
      </w:r>
      <w:r>
        <w:rPr>
          <w:rFonts w:eastAsia="宋体"/>
          <w:b/>
          <w:sz w:val="18"/>
          <w:szCs w:val="18"/>
        </w:rPr>
        <w:t xml:space="preserve">5                      </w:t>
      </w:r>
      <w:r>
        <w:rPr>
          <w:rFonts w:eastAsia="宋体"/>
          <w:b/>
          <w:sz w:val="24"/>
          <w:szCs w:val="24"/>
        </w:rPr>
        <w:t>健康脱贫重点建设项目</w:t>
      </w:r>
    </w:p>
    <w:p w:rsidR="0005501E" w:rsidRPr="00082898" w:rsidRDefault="0005501E" w:rsidP="00082898">
      <w:pPr>
        <w:pBdr>
          <w:top w:val="single" w:sz="4" w:space="1" w:color="auto"/>
          <w:left w:val="single" w:sz="4" w:space="4" w:color="auto"/>
          <w:bottom w:val="single" w:sz="4" w:space="1" w:color="auto"/>
          <w:right w:val="single" w:sz="4" w:space="4" w:color="auto"/>
        </w:pBdr>
        <w:tabs>
          <w:tab w:val="left" w:pos="2355"/>
        </w:tabs>
        <w:spacing w:line="320" w:lineRule="exact"/>
        <w:ind w:firstLineChars="200" w:firstLine="402"/>
        <w:rPr>
          <w:rFonts w:eastAsia="宋体"/>
          <w:sz w:val="20"/>
          <w:szCs w:val="20"/>
        </w:rPr>
      </w:pPr>
      <w:r>
        <w:rPr>
          <w:rFonts w:eastAsia="宋体"/>
          <w:b/>
          <w:sz w:val="20"/>
          <w:szCs w:val="20"/>
        </w:rPr>
        <w:t>村级卫生室项目：</w:t>
      </w:r>
      <w:r>
        <w:rPr>
          <w:rFonts w:eastAsia="宋体" w:hint="eastAsia"/>
          <w:sz w:val="20"/>
          <w:szCs w:val="20"/>
        </w:rPr>
        <w:t>改扩建</w:t>
      </w:r>
      <w:r w:rsidR="00082898">
        <w:rPr>
          <w:rFonts w:eastAsia="宋体" w:hint="eastAsia"/>
          <w:sz w:val="20"/>
          <w:szCs w:val="20"/>
        </w:rPr>
        <w:t>86</w:t>
      </w:r>
      <w:r>
        <w:rPr>
          <w:rFonts w:eastAsia="宋体" w:hint="eastAsia"/>
          <w:sz w:val="20"/>
          <w:szCs w:val="20"/>
        </w:rPr>
        <w:t>个村级卫生室业务用房并配备设备</w:t>
      </w:r>
      <w:r>
        <w:rPr>
          <w:rFonts w:eastAsia="宋体"/>
          <w:sz w:val="20"/>
          <w:szCs w:val="20"/>
        </w:rPr>
        <w:t>。</w:t>
      </w:r>
      <w:r w:rsidR="00082898">
        <w:rPr>
          <w:rFonts w:eastAsia="宋体" w:hint="eastAsia"/>
          <w:sz w:val="20"/>
          <w:szCs w:val="20"/>
        </w:rPr>
        <w:t>实施</w:t>
      </w:r>
      <w:r w:rsidR="00082898" w:rsidRPr="00082898">
        <w:rPr>
          <w:rFonts w:eastAsia="宋体" w:hint="eastAsia"/>
          <w:sz w:val="20"/>
          <w:szCs w:val="20"/>
        </w:rPr>
        <w:t>5</w:t>
      </w:r>
      <w:r w:rsidR="00082898" w:rsidRPr="00082898">
        <w:rPr>
          <w:rFonts w:eastAsia="宋体" w:hint="eastAsia"/>
          <w:sz w:val="20"/>
          <w:szCs w:val="20"/>
        </w:rPr>
        <w:t>个易地搬迁安置点和</w:t>
      </w:r>
      <w:r w:rsidR="00082898" w:rsidRPr="00082898">
        <w:rPr>
          <w:rFonts w:eastAsia="宋体" w:hint="eastAsia"/>
          <w:sz w:val="20"/>
          <w:szCs w:val="20"/>
        </w:rPr>
        <w:t>12</w:t>
      </w:r>
      <w:r w:rsidR="00082898" w:rsidRPr="00082898">
        <w:rPr>
          <w:rFonts w:eastAsia="宋体" w:hint="eastAsia"/>
          <w:sz w:val="20"/>
          <w:szCs w:val="20"/>
        </w:rPr>
        <w:t>各社区卫生室建设项目</w:t>
      </w:r>
      <w:r w:rsidR="00082898">
        <w:rPr>
          <w:rFonts w:eastAsia="宋体" w:hint="eastAsia"/>
          <w:sz w:val="20"/>
          <w:szCs w:val="20"/>
        </w:rPr>
        <w:t>和</w:t>
      </w:r>
      <w:r w:rsidR="00082898" w:rsidRPr="00082898">
        <w:rPr>
          <w:rFonts w:eastAsia="宋体" w:hint="eastAsia"/>
          <w:sz w:val="20"/>
          <w:szCs w:val="20"/>
        </w:rPr>
        <w:t>尖扎县标准化卫生院（所）升级改造及乡镇卫生院医疗设备购置项目</w:t>
      </w:r>
      <w:r w:rsidR="00082898">
        <w:rPr>
          <w:rFonts w:eastAsia="宋体" w:hint="eastAsia"/>
          <w:sz w:val="20"/>
          <w:szCs w:val="20"/>
        </w:rPr>
        <w:t>，实施厕所革命工程，</w:t>
      </w:r>
      <w:r w:rsidR="00082898" w:rsidRPr="00082898">
        <w:rPr>
          <w:rFonts w:eastAsia="宋体" w:hint="eastAsia"/>
          <w:sz w:val="20"/>
          <w:szCs w:val="20"/>
        </w:rPr>
        <w:t>改厕</w:t>
      </w:r>
      <w:r w:rsidR="00082898" w:rsidRPr="00082898">
        <w:rPr>
          <w:rFonts w:eastAsia="宋体" w:hint="eastAsia"/>
          <w:sz w:val="20"/>
          <w:szCs w:val="20"/>
        </w:rPr>
        <w:t xml:space="preserve">7608 </w:t>
      </w:r>
      <w:r w:rsidR="00082898" w:rsidRPr="00082898">
        <w:rPr>
          <w:rFonts w:eastAsia="宋体" w:hint="eastAsia"/>
          <w:sz w:val="20"/>
          <w:szCs w:val="20"/>
        </w:rPr>
        <w:t>座，</w:t>
      </w:r>
      <w:r w:rsidR="00082898" w:rsidRPr="00082898">
        <w:rPr>
          <w:rFonts w:eastAsia="宋体" w:hint="eastAsia"/>
          <w:sz w:val="20"/>
          <w:szCs w:val="20"/>
        </w:rPr>
        <w:t>86</w:t>
      </w:r>
      <w:r w:rsidR="00082898" w:rsidRPr="00082898">
        <w:rPr>
          <w:rFonts w:eastAsia="宋体" w:hint="eastAsia"/>
          <w:sz w:val="20"/>
          <w:szCs w:val="20"/>
        </w:rPr>
        <w:t>个村委会城乡环境卫生整洁。</w:t>
      </w:r>
      <w:r w:rsidR="007900C6" w:rsidRPr="00082898">
        <w:rPr>
          <w:rFonts w:eastAsia="宋体" w:hint="eastAsia"/>
          <w:sz w:val="20"/>
          <w:szCs w:val="20"/>
        </w:rPr>
        <w:t>县医院、妇幼保健计生服务中心整体搬迁</w:t>
      </w:r>
      <w:r w:rsidR="00C12C97" w:rsidRPr="00082898">
        <w:rPr>
          <w:rFonts w:eastAsia="宋体" w:hint="eastAsia"/>
          <w:sz w:val="20"/>
          <w:szCs w:val="20"/>
        </w:rPr>
        <w:t>项目。</w:t>
      </w:r>
    </w:p>
    <w:p w:rsidR="0005501E" w:rsidRDefault="0005501E" w:rsidP="0005501E">
      <w:pPr>
        <w:pStyle w:val="2"/>
        <w:spacing w:before="260" w:after="260" w:line="580" w:lineRule="exact"/>
        <w:rPr>
          <w:rFonts w:ascii="Times New Roman" w:hAnsi="Times New Roman"/>
          <w:bCs/>
        </w:rPr>
      </w:pPr>
      <w:bookmarkStart w:id="14" w:name="_Toc529524825"/>
      <w:r>
        <w:rPr>
          <w:rFonts w:ascii="Times New Roman" w:hAnsi="Times New Roman"/>
          <w:bCs/>
        </w:rPr>
        <w:t>第六节</w:t>
      </w:r>
      <w:r>
        <w:rPr>
          <w:rFonts w:ascii="Times New Roman" w:hAnsi="Times New Roman"/>
          <w:bCs/>
        </w:rPr>
        <w:t xml:space="preserve">  </w:t>
      </w:r>
      <w:r>
        <w:rPr>
          <w:rFonts w:ascii="Times New Roman" w:hAnsi="Times New Roman"/>
          <w:bCs/>
        </w:rPr>
        <w:t>加大特殊困难群体脱贫力度</w:t>
      </w:r>
      <w:bookmarkEnd w:id="14"/>
    </w:p>
    <w:p w:rsidR="0005501E" w:rsidRDefault="0005501E" w:rsidP="0005501E">
      <w:pPr>
        <w:spacing w:line="580" w:lineRule="exact"/>
        <w:ind w:firstLine="420"/>
        <w:rPr>
          <w:rFonts w:eastAsia="宋体"/>
          <w:sz w:val="28"/>
          <w:szCs w:val="28"/>
        </w:rPr>
      </w:pPr>
      <w:r>
        <w:rPr>
          <w:rFonts w:eastAsia="宋体"/>
          <w:sz w:val="28"/>
          <w:szCs w:val="28"/>
        </w:rPr>
        <w:t xml:space="preserve"> </w:t>
      </w:r>
      <w:r>
        <w:rPr>
          <w:rFonts w:eastAsia="宋体"/>
          <w:sz w:val="28"/>
          <w:szCs w:val="28"/>
        </w:rPr>
        <w:t>加大特殊困难群体关爱服务体系建设，开展特殊困难群体关爱行动。通过政府购买服务的方式，探索建立贫困家庭重度残疾人</w:t>
      </w:r>
      <w:r>
        <w:rPr>
          <w:rFonts w:eastAsia="宋体"/>
          <w:sz w:val="28"/>
          <w:szCs w:val="28"/>
        </w:rPr>
        <w:t>“</w:t>
      </w:r>
      <w:r>
        <w:rPr>
          <w:rFonts w:eastAsia="宋体"/>
          <w:sz w:val="28"/>
          <w:szCs w:val="28"/>
        </w:rPr>
        <w:t>集中托养</w:t>
      </w:r>
      <w:r>
        <w:rPr>
          <w:rFonts w:eastAsia="宋体"/>
          <w:sz w:val="28"/>
          <w:szCs w:val="28"/>
        </w:rPr>
        <w:t>+</w:t>
      </w:r>
      <w:r>
        <w:rPr>
          <w:rFonts w:eastAsia="宋体"/>
          <w:sz w:val="28"/>
          <w:szCs w:val="28"/>
        </w:rPr>
        <w:t>日间照料</w:t>
      </w:r>
      <w:r>
        <w:rPr>
          <w:rFonts w:eastAsia="宋体"/>
          <w:sz w:val="28"/>
          <w:szCs w:val="28"/>
        </w:rPr>
        <w:t>+</w:t>
      </w:r>
      <w:r>
        <w:rPr>
          <w:rFonts w:eastAsia="宋体"/>
          <w:sz w:val="28"/>
          <w:szCs w:val="28"/>
        </w:rPr>
        <w:t>邻里互助</w:t>
      </w:r>
      <w:r>
        <w:rPr>
          <w:rFonts w:eastAsia="宋体"/>
          <w:sz w:val="28"/>
          <w:szCs w:val="28"/>
        </w:rPr>
        <w:t>”</w:t>
      </w:r>
      <w:r>
        <w:rPr>
          <w:rFonts w:eastAsia="宋体"/>
          <w:sz w:val="28"/>
          <w:szCs w:val="28"/>
        </w:rPr>
        <w:t>等脱贫解困机制，鼓励社会力量积极参与社会服务，提高重度贫困残疾人养护照料水平。根据经济社会发展水平和残疾人生活保障需要，动态调整贫困残疾人生活补贴和重度残疾人护理补贴标准，有条件的地方可以适当提高补贴标准。扩大基本医疗保险支付的医疗康复项目，将重度残疾人康复项目纳入慢性病报销范围。统筹整合现有资源，对</w:t>
      </w:r>
      <w:r>
        <w:rPr>
          <w:rFonts w:eastAsia="宋体"/>
          <w:sz w:val="28"/>
          <w:szCs w:val="28"/>
        </w:rPr>
        <w:t>60</w:t>
      </w:r>
      <w:r>
        <w:rPr>
          <w:rFonts w:eastAsia="宋体"/>
          <w:sz w:val="28"/>
          <w:szCs w:val="28"/>
        </w:rPr>
        <w:t>岁以上无劳动能力、无生活来源、无法定赡养人的贫困老年人，全部纳入特困供养范围。同时，采取依托产业扶贫、改善住房条件、转移就业培训以及其他扶持政策等多种帮扶措施，解决好深度贫困地区大龄未婚青年婚姻及单亲贫困家庭稳定脱贫问题。进一步加强农村低保制度与扶贫开发政策有效衔接，对深度贫困地区</w:t>
      </w:r>
      <w:r>
        <w:rPr>
          <w:rFonts w:eastAsia="宋体" w:hint="eastAsia"/>
          <w:sz w:val="28"/>
          <w:szCs w:val="28"/>
        </w:rPr>
        <w:t>0.8</w:t>
      </w:r>
      <w:r>
        <w:rPr>
          <w:rFonts w:eastAsia="宋体"/>
          <w:sz w:val="28"/>
          <w:szCs w:val="28"/>
        </w:rPr>
        <w:t>万无法依靠产业扶持和就业帮助脱贫的贫困人口，实行政策性兜底保障。同时，按照</w:t>
      </w:r>
      <w:r>
        <w:rPr>
          <w:rFonts w:eastAsia="宋体" w:hint="eastAsia"/>
          <w:sz w:val="28"/>
          <w:szCs w:val="28"/>
        </w:rPr>
        <w:t>青海省</w:t>
      </w:r>
      <w:r>
        <w:rPr>
          <w:rFonts w:eastAsia="宋体"/>
          <w:sz w:val="28"/>
          <w:szCs w:val="28"/>
        </w:rPr>
        <w:t>现行到户产业扶持标准，计划对这部分贫困群众安排实施资产收益项目，防止</w:t>
      </w:r>
      <w:r>
        <w:rPr>
          <w:rFonts w:eastAsia="宋体"/>
          <w:sz w:val="28"/>
          <w:szCs w:val="28"/>
        </w:rPr>
        <w:t>“</w:t>
      </w:r>
      <w:r>
        <w:rPr>
          <w:rFonts w:eastAsia="宋体"/>
          <w:sz w:val="28"/>
          <w:szCs w:val="28"/>
        </w:rPr>
        <w:t>一兜了之</w:t>
      </w:r>
      <w:r>
        <w:rPr>
          <w:rFonts w:eastAsia="宋体"/>
          <w:sz w:val="28"/>
          <w:szCs w:val="28"/>
        </w:rPr>
        <w:t>”</w:t>
      </w:r>
      <w:r>
        <w:rPr>
          <w:rFonts w:eastAsia="宋体"/>
          <w:sz w:val="28"/>
          <w:szCs w:val="28"/>
        </w:rPr>
        <w:t>。</w:t>
      </w:r>
    </w:p>
    <w:p w:rsidR="00AD6109" w:rsidRDefault="00AD6109" w:rsidP="0005501E">
      <w:pPr>
        <w:spacing w:line="580" w:lineRule="exact"/>
        <w:ind w:firstLine="420"/>
        <w:rPr>
          <w:rFonts w:eastAsia="宋体"/>
          <w:sz w:val="28"/>
          <w:szCs w:val="28"/>
        </w:rPr>
      </w:pPr>
    </w:p>
    <w:p w:rsidR="0005501E" w:rsidRDefault="0005501E" w:rsidP="0005501E">
      <w:pPr>
        <w:widowControl/>
        <w:spacing w:line="580" w:lineRule="exact"/>
        <w:ind w:firstLineChars="200" w:firstLine="361"/>
        <w:rPr>
          <w:rFonts w:eastAsia="宋体"/>
          <w:b/>
        </w:rPr>
      </w:pPr>
      <w:r>
        <w:rPr>
          <w:rFonts w:eastAsia="宋体"/>
          <w:b/>
          <w:sz w:val="18"/>
          <w:szCs w:val="18"/>
        </w:rPr>
        <w:t>专栏</w:t>
      </w:r>
      <w:r>
        <w:rPr>
          <w:rFonts w:eastAsia="宋体"/>
          <w:b/>
          <w:sz w:val="18"/>
          <w:szCs w:val="18"/>
        </w:rPr>
        <w:t xml:space="preserve">6                  </w:t>
      </w:r>
      <w:r>
        <w:rPr>
          <w:rFonts w:eastAsia="宋体"/>
          <w:b/>
          <w:sz w:val="24"/>
          <w:szCs w:val="24"/>
        </w:rPr>
        <w:t>特殊困难群众脱贫重点建设项目</w:t>
      </w:r>
    </w:p>
    <w:p w:rsidR="0005501E" w:rsidRDefault="0005501E" w:rsidP="0005501E">
      <w:pPr>
        <w:pBdr>
          <w:top w:val="single" w:sz="4" w:space="1" w:color="auto"/>
          <w:left w:val="single" w:sz="4" w:space="4" w:color="auto"/>
          <w:bottom w:val="single" w:sz="4" w:space="1" w:color="auto"/>
          <w:right w:val="single" w:sz="4" w:space="4" w:color="auto"/>
        </w:pBdr>
        <w:tabs>
          <w:tab w:val="left" w:pos="2355"/>
        </w:tabs>
        <w:spacing w:line="320" w:lineRule="exact"/>
        <w:ind w:firstLineChars="200" w:firstLine="402"/>
        <w:rPr>
          <w:rFonts w:eastAsia="宋体"/>
          <w:sz w:val="20"/>
          <w:szCs w:val="20"/>
        </w:rPr>
      </w:pPr>
      <w:r>
        <w:rPr>
          <w:rFonts w:eastAsia="宋体"/>
          <w:b/>
          <w:sz w:val="20"/>
          <w:szCs w:val="20"/>
        </w:rPr>
        <w:t>兜底保障项目：</w:t>
      </w:r>
      <w:r>
        <w:rPr>
          <w:rFonts w:eastAsia="宋体" w:hint="eastAsia"/>
          <w:sz w:val="20"/>
          <w:szCs w:val="20"/>
        </w:rPr>
        <w:t>新建尖扎县尖扎滩乡老年养护院</w:t>
      </w:r>
      <w:r>
        <w:rPr>
          <w:rFonts w:eastAsia="宋体" w:hint="eastAsia"/>
          <w:sz w:val="20"/>
          <w:szCs w:val="20"/>
        </w:rPr>
        <w:t>1</w:t>
      </w:r>
      <w:r>
        <w:rPr>
          <w:rFonts w:eastAsia="宋体" w:hint="eastAsia"/>
          <w:sz w:val="20"/>
          <w:szCs w:val="20"/>
        </w:rPr>
        <w:t>处、</w:t>
      </w:r>
      <w:r w:rsidR="007900C6">
        <w:rPr>
          <w:rFonts w:eastAsia="宋体" w:hint="eastAsia"/>
          <w:sz w:val="20"/>
          <w:szCs w:val="20"/>
        </w:rPr>
        <w:t>建筑面积</w:t>
      </w:r>
      <w:r>
        <w:rPr>
          <w:rFonts w:eastAsia="宋体" w:hint="eastAsia"/>
          <w:sz w:val="20"/>
          <w:szCs w:val="20"/>
        </w:rPr>
        <w:t>860</w:t>
      </w:r>
      <w:r>
        <w:rPr>
          <w:rFonts w:eastAsia="宋体" w:hint="eastAsia"/>
          <w:sz w:val="20"/>
          <w:szCs w:val="20"/>
        </w:rPr>
        <w:t>平方米；新建尖扎县坎布拉镇牛滩社区日间照料中心</w:t>
      </w:r>
      <w:r>
        <w:rPr>
          <w:rFonts w:eastAsia="宋体" w:hint="eastAsia"/>
          <w:sz w:val="20"/>
          <w:szCs w:val="20"/>
        </w:rPr>
        <w:t>1</w:t>
      </w:r>
      <w:r>
        <w:rPr>
          <w:rFonts w:eastAsia="宋体" w:hint="eastAsia"/>
          <w:sz w:val="20"/>
          <w:szCs w:val="20"/>
        </w:rPr>
        <w:t>处、</w:t>
      </w:r>
      <w:r>
        <w:rPr>
          <w:rFonts w:eastAsia="宋体" w:hint="eastAsia"/>
          <w:sz w:val="20"/>
          <w:szCs w:val="20"/>
        </w:rPr>
        <w:t>750</w:t>
      </w:r>
      <w:r>
        <w:rPr>
          <w:rFonts w:eastAsia="宋体" w:hint="eastAsia"/>
          <w:sz w:val="20"/>
          <w:szCs w:val="20"/>
        </w:rPr>
        <w:t>平方米；新建农村互助幸福院项目</w:t>
      </w:r>
      <w:r>
        <w:rPr>
          <w:rFonts w:eastAsia="宋体" w:hint="eastAsia"/>
          <w:sz w:val="20"/>
          <w:szCs w:val="20"/>
        </w:rPr>
        <w:t>24</w:t>
      </w:r>
      <w:r>
        <w:rPr>
          <w:rFonts w:eastAsia="宋体" w:hint="eastAsia"/>
          <w:sz w:val="20"/>
          <w:szCs w:val="20"/>
        </w:rPr>
        <w:t>个、</w:t>
      </w:r>
      <w:r>
        <w:rPr>
          <w:rFonts w:eastAsia="宋体" w:hint="eastAsia"/>
          <w:sz w:val="20"/>
          <w:szCs w:val="20"/>
        </w:rPr>
        <w:t>4800</w:t>
      </w:r>
      <w:r>
        <w:rPr>
          <w:rFonts w:eastAsia="宋体" w:hint="eastAsia"/>
          <w:sz w:val="20"/>
          <w:szCs w:val="20"/>
        </w:rPr>
        <w:t>平方米；敬老院护理能力提升项目</w:t>
      </w:r>
      <w:r>
        <w:rPr>
          <w:rFonts w:eastAsia="宋体" w:hint="eastAsia"/>
          <w:sz w:val="20"/>
          <w:szCs w:val="20"/>
        </w:rPr>
        <w:t>1</w:t>
      </w:r>
      <w:r>
        <w:rPr>
          <w:rFonts w:eastAsia="宋体" w:hint="eastAsia"/>
          <w:sz w:val="20"/>
          <w:szCs w:val="20"/>
        </w:rPr>
        <w:t>个；未成年人保护中心基本装备购置</w:t>
      </w:r>
      <w:r>
        <w:rPr>
          <w:rFonts w:eastAsia="宋体" w:hint="eastAsia"/>
          <w:sz w:val="20"/>
          <w:szCs w:val="20"/>
        </w:rPr>
        <w:t>1</w:t>
      </w:r>
      <w:r>
        <w:rPr>
          <w:rFonts w:eastAsia="宋体" w:hint="eastAsia"/>
          <w:sz w:val="20"/>
          <w:szCs w:val="20"/>
        </w:rPr>
        <w:t>项。</w:t>
      </w:r>
    </w:p>
    <w:p w:rsidR="0005501E" w:rsidRDefault="0005501E" w:rsidP="0005501E">
      <w:pPr>
        <w:pStyle w:val="2"/>
        <w:spacing w:before="260" w:after="260" w:line="580" w:lineRule="exact"/>
        <w:rPr>
          <w:rFonts w:ascii="Times New Roman" w:hAnsi="Times New Roman"/>
          <w:bCs/>
        </w:rPr>
      </w:pPr>
      <w:bookmarkStart w:id="15" w:name="_Toc529524826"/>
      <w:r>
        <w:rPr>
          <w:rFonts w:ascii="Times New Roman" w:hAnsi="Times New Roman"/>
          <w:bCs/>
        </w:rPr>
        <w:t>第七节</w:t>
      </w:r>
      <w:r>
        <w:rPr>
          <w:rFonts w:ascii="Times New Roman" w:hAnsi="Times New Roman"/>
          <w:bCs/>
        </w:rPr>
        <w:t xml:space="preserve">  </w:t>
      </w:r>
      <w:r>
        <w:rPr>
          <w:rFonts w:ascii="Times New Roman" w:hAnsi="Times New Roman"/>
          <w:bCs/>
        </w:rPr>
        <w:t>加大生态脱贫力度</w:t>
      </w:r>
      <w:bookmarkEnd w:id="15"/>
    </w:p>
    <w:p w:rsidR="0005501E" w:rsidRDefault="0005501E" w:rsidP="0005501E">
      <w:pPr>
        <w:spacing w:line="580" w:lineRule="exact"/>
        <w:ind w:firstLine="420"/>
        <w:rPr>
          <w:rFonts w:eastAsia="宋体"/>
          <w:sz w:val="28"/>
          <w:szCs w:val="28"/>
        </w:rPr>
      </w:pPr>
      <w:r>
        <w:rPr>
          <w:rFonts w:eastAsia="宋体"/>
          <w:sz w:val="28"/>
          <w:szCs w:val="28"/>
        </w:rPr>
        <w:t xml:space="preserve"> </w:t>
      </w:r>
      <w:r>
        <w:rPr>
          <w:rFonts w:eastAsia="宋体"/>
          <w:sz w:val="28"/>
          <w:szCs w:val="28"/>
        </w:rPr>
        <w:t>加快推进深度贫困地区生态建设与脱贫攻坚互促双赢，提高贫困人口参与生态保护的积极性和受益水平。全面落实好贫困户生态公益管护岗位相关政策，新增岗位全部聘用贫困劳动力，对现有生态管护岗位实行动态管理，调整增加的生态公益管护岗位向建档立卡贫困户倾斜。在有条件的地区建立推广造林扶贫专业合作社，吸纳贫困人口参与造林、抚育管护，将造林工程全部安排由合作社实施。</w:t>
      </w:r>
      <w:r>
        <w:rPr>
          <w:rFonts w:eastAsia="宋体"/>
          <w:sz w:val="28"/>
          <w:szCs w:val="28"/>
        </w:rPr>
        <w:t>2020</w:t>
      </w:r>
      <w:r>
        <w:rPr>
          <w:rFonts w:eastAsia="宋体"/>
          <w:sz w:val="28"/>
          <w:szCs w:val="28"/>
        </w:rPr>
        <w:t>年前，在深度贫困地区调整增加</w:t>
      </w:r>
      <w:r>
        <w:rPr>
          <w:rFonts w:eastAsia="宋体" w:hint="eastAsia"/>
          <w:sz w:val="28"/>
          <w:szCs w:val="28"/>
        </w:rPr>
        <w:t>草原生态公益性管护岗位</w:t>
      </w:r>
      <w:r w:rsidR="00FF08A8">
        <w:rPr>
          <w:rFonts w:eastAsia="宋体" w:hint="eastAsia"/>
          <w:sz w:val="28"/>
          <w:szCs w:val="28"/>
        </w:rPr>
        <w:t>800</w:t>
      </w:r>
      <w:r>
        <w:rPr>
          <w:rFonts w:eastAsia="宋体" w:hint="eastAsia"/>
          <w:sz w:val="28"/>
          <w:szCs w:val="28"/>
        </w:rPr>
        <w:t>个，林业生态管护员</w:t>
      </w:r>
      <w:r w:rsidR="00FF08A8">
        <w:rPr>
          <w:rFonts w:eastAsia="宋体" w:hint="eastAsia"/>
          <w:sz w:val="28"/>
          <w:szCs w:val="28"/>
        </w:rPr>
        <w:t>1150</w:t>
      </w:r>
      <w:r>
        <w:rPr>
          <w:rFonts w:eastAsia="宋体" w:hint="eastAsia"/>
          <w:sz w:val="28"/>
          <w:szCs w:val="28"/>
        </w:rPr>
        <w:t>个，</w:t>
      </w:r>
      <w:r>
        <w:rPr>
          <w:rFonts w:eastAsia="宋体"/>
          <w:sz w:val="28"/>
          <w:szCs w:val="28"/>
        </w:rPr>
        <w:t>优先安排贫困劳动力就业。在具备条件的深度贫困地区，积极探索建立集体股权参与绿色循环经济发展等项目分红的资产收益扶贫长效机制，实现生态保护与脱贫攻坚有机结合，让贫困人群共享生态文明建设成果。</w:t>
      </w:r>
    </w:p>
    <w:p w:rsidR="0005501E" w:rsidRDefault="0005501E" w:rsidP="0005501E">
      <w:pPr>
        <w:widowControl/>
        <w:spacing w:line="580" w:lineRule="exact"/>
        <w:ind w:firstLineChars="200" w:firstLine="361"/>
        <w:rPr>
          <w:rFonts w:eastAsia="宋体"/>
          <w:b/>
        </w:rPr>
      </w:pPr>
      <w:r>
        <w:rPr>
          <w:rFonts w:eastAsia="宋体"/>
          <w:b/>
          <w:sz w:val="18"/>
          <w:szCs w:val="18"/>
        </w:rPr>
        <w:t>专栏</w:t>
      </w:r>
      <w:r>
        <w:rPr>
          <w:rFonts w:eastAsia="宋体"/>
          <w:b/>
          <w:sz w:val="18"/>
          <w:szCs w:val="18"/>
        </w:rPr>
        <w:t xml:space="preserve">7                          </w:t>
      </w:r>
      <w:r>
        <w:rPr>
          <w:rFonts w:eastAsia="宋体"/>
          <w:b/>
          <w:sz w:val="24"/>
          <w:szCs w:val="24"/>
        </w:rPr>
        <w:t>生态脱贫重点建设项目</w:t>
      </w:r>
    </w:p>
    <w:p w:rsidR="0005501E" w:rsidRDefault="0005501E" w:rsidP="0005501E">
      <w:pPr>
        <w:pBdr>
          <w:top w:val="single" w:sz="4" w:space="1" w:color="auto"/>
          <w:left w:val="single" w:sz="4" w:space="4" w:color="auto"/>
          <w:bottom w:val="single" w:sz="4" w:space="1" w:color="auto"/>
          <w:right w:val="single" w:sz="4" w:space="4" w:color="auto"/>
        </w:pBdr>
        <w:tabs>
          <w:tab w:val="left" w:pos="2355"/>
        </w:tabs>
        <w:spacing w:line="320" w:lineRule="exact"/>
        <w:ind w:firstLineChars="200" w:firstLine="402"/>
        <w:rPr>
          <w:rFonts w:eastAsia="宋体"/>
          <w:sz w:val="20"/>
          <w:szCs w:val="20"/>
        </w:rPr>
      </w:pPr>
      <w:r>
        <w:rPr>
          <w:rFonts w:eastAsia="宋体"/>
          <w:b/>
          <w:sz w:val="20"/>
          <w:szCs w:val="20"/>
        </w:rPr>
        <w:t>生态公益岗位：</w:t>
      </w:r>
      <w:r w:rsidR="002C6E88">
        <w:rPr>
          <w:rFonts w:eastAsia="宋体" w:hint="eastAsia"/>
          <w:sz w:val="20"/>
          <w:szCs w:val="20"/>
        </w:rPr>
        <w:t>争取</w:t>
      </w:r>
      <w:r>
        <w:rPr>
          <w:rFonts w:eastAsia="宋体"/>
          <w:sz w:val="20"/>
          <w:szCs w:val="20"/>
        </w:rPr>
        <w:t>草原生态管护员</w:t>
      </w:r>
      <w:r w:rsidR="002C6E88">
        <w:rPr>
          <w:rFonts w:eastAsia="宋体" w:hint="eastAsia"/>
          <w:sz w:val="20"/>
          <w:szCs w:val="20"/>
        </w:rPr>
        <w:t>800</w:t>
      </w:r>
      <w:r>
        <w:rPr>
          <w:rFonts w:eastAsia="宋体"/>
          <w:sz w:val="20"/>
          <w:szCs w:val="20"/>
        </w:rPr>
        <w:t>人、林业管护员</w:t>
      </w:r>
      <w:r w:rsidR="002C6E88">
        <w:rPr>
          <w:rFonts w:eastAsia="宋体" w:hint="eastAsia"/>
          <w:sz w:val="20"/>
          <w:szCs w:val="20"/>
        </w:rPr>
        <w:t>1150</w:t>
      </w:r>
      <w:r>
        <w:rPr>
          <w:rFonts w:eastAsia="宋体"/>
          <w:sz w:val="20"/>
          <w:szCs w:val="20"/>
        </w:rPr>
        <w:t>人</w:t>
      </w:r>
      <w:r w:rsidR="002C6E88">
        <w:rPr>
          <w:rFonts w:eastAsia="宋体" w:hint="eastAsia"/>
          <w:sz w:val="20"/>
          <w:szCs w:val="20"/>
        </w:rPr>
        <w:t>的岗位工资</w:t>
      </w:r>
      <w:r>
        <w:rPr>
          <w:rFonts w:eastAsia="宋体" w:hint="eastAsia"/>
          <w:sz w:val="20"/>
          <w:szCs w:val="20"/>
        </w:rPr>
        <w:t>。</w:t>
      </w:r>
    </w:p>
    <w:p w:rsidR="0005501E" w:rsidRDefault="0005501E" w:rsidP="0005501E">
      <w:pPr>
        <w:pStyle w:val="2"/>
        <w:spacing w:before="260" w:after="260" w:line="580" w:lineRule="exact"/>
        <w:rPr>
          <w:rFonts w:ascii="Times New Roman" w:hAnsi="Times New Roman"/>
          <w:bCs/>
        </w:rPr>
      </w:pPr>
      <w:bookmarkStart w:id="16" w:name="_Toc529524827"/>
      <w:r>
        <w:rPr>
          <w:rFonts w:ascii="Times New Roman" w:hAnsi="Times New Roman"/>
          <w:bCs/>
        </w:rPr>
        <w:t>第八节</w:t>
      </w:r>
      <w:r>
        <w:rPr>
          <w:rFonts w:ascii="Times New Roman" w:hAnsi="Times New Roman"/>
          <w:bCs/>
        </w:rPr>
        <w:t xml:space="preserve">  </w:t>
      </w:r>
      <w:r>
        <w:rPr>
          <w:rFonts w:ascii="Times New Roman" w:hAnsi="Times New Roman"/>
          <w:bCs/>
        </w:rPr>
        <w:t>加大社会帮扶力度</w:t>
      </w:r>
      <w:bookmarkEnd w:id="16"/>
    </w:p>
    <w:p w:rsidR="0005501E" w:rsidRDefault="0005501E" w:rsidP="0005501E">
      <w:pPr>
        <w:widowControl/>
        <w:spacing w:line="580" w:lineRule="exact"/>
        <w:ind w:firstLineChars="150" w:firstLine="420"/>
        <w:rPr>
          <w:rFonts w:eastAsia="宋体"/>
          <w:sz w:val="28"/>
          <w:szCs w:val="28"/>
        </w:rPr>
      </w:pPr>
      <w:r>
        <w:rPr>
          <w:rFonts w:eastAsia="宋体"/>
          <w:sz w:val="28"/>
          <w:szCs w:val="28"/>
        </w:rPr>
        <w:t xml:space="preserve"> </w:t>
      </w:r>
      <w:r>
        <w:rPr>
          <w:rFonts w:eastAsia="宋体"/>
          <w:sz w:val="28"/>
          <w:szCs w:val="28"/>
        </w:rPr>
        <w:t>广泛动员社会力量参与深度贫困地区脱贫攻坚，全面落实民营企业参与脱贫攻坚</w:t>
      </w:r>
      <w:r>
        <w:rPr>
          <w:rFonts w:eastAsia="宋体"/>
          <w:sz w:val="28"/>
          <w:szCs w:val="28"/>
        </w:rPr>
        <w:t>“</w:t>
      </w:r>
      <w:r>
        <w:rPr>
          <w:rFonts w:eastAsia="宋体"/>
          <w:sz w:val="28"/>
          <w:szCs w:val="28"/>
        </w:rPr>
        <w:t>双百</w:t>
      </w:r>
      <w:r>
        <w:rPr>
          <w:rFonts w:eastAsia="宋体"/>
          <w:sz w:val="28"/>
          <w:szCs w:val="28"/>
        </w:rPr>
        <w:t>”</w:t>
      </w:r>
      <w:r>
        <w:rPr>
          <w:rFonts w:eastAsia="宋体"/>
          <w:sz w:val="28"/>
          <w:szCs w:val="28"/>
        </w:rPr>
        <w:t>行动计划，探索建立与深度贫困地区乡镇、行政村之间结对帮扶新机制。深化定点扶贫工作，加强组织领导，发挥</w:t>
      </w:r>
      <w:r>
        <w:rPr>
          <w:rFonts w:eastAsia="宋体"/>
          <w:sz w:val="28"/>
          <w:szCs w:val="28"/>
        </w:rPr>
        <w:lastRenderedPageBreak/>
        <w:t>自身优势，创新帮扶形式，科学制定发展规划，帮助调整农牧业结构，加强劳动力技能培训，扩大转移就业，多渠道引进项目资金，加快基础设施建设，着力解决民生等社会事业。强化干部驻村联户工作。充分发挥驻村工作队作用，配合地方政府采取</w:t>
      </w:r>
      <w:r>
        <w:rPr>
          <w:rFonts w:eastAsia="宋体"/>
          <w:sz w:val="28"/>
          <w:szCs w:val="28"/>
        </w:rPr>
        <w:t>“</w:t>
      </w:r>
      <w:r>
        <w:rPr>
          <w:rFonts w:eastAsia="宋体"/>
          <w:sz w:val="28"/>
          <w:szCs w:val="28"/>
        </w:rPr>
        <w:t>一帮一、一帮多、多帮一</w:t>
      </w:r>
      <w:r>
        <w:rPr>
          <w:rFonts w:eastAsia="宋体"/>
          <w:sz w:val="28"/>
          <w:szCs w:val="28"/>
        </w:rPr>
        <w:t>”</w:t>
      </w:r>
      <w:r>
        <w:rPr>
          <w:rFonts w:eastAsia="宋体"/>
          <w:sz w:val="28"/>
          <w:szCs w:val="28"/>
        </w:rPr>
        <w:t>等形式，精准对接，认真履职。充分发挥工商联的桥梁纽带作用，鼓励引导民营企业参与扶贫开发。大力倡导企业社会责任，鼓励企业采取多种方式，推进集体经济发展和农民增收。</w:t>
      </w:r>
    </w:p>
    <w:p w:rsidR="0005501E" w:rsidRDefault="0005501E" w:rsidP="0005501E">
      <w:pPr>
        <w:widowControl/>
        <w:spacing w:line="580" w:lineRule="exact"/>
        <w:ind w:firstLineChars="200" w:firstLine="361"/>
        <w:rPr>
          <w:rFonts w:eastAsia="宋体"/>
          <w:b/>
        </w:rPr>
      </w:pPr>
      <w:r>
        <w:rPr>
          <w:rFonts w:eastAsia="宋体"/>
          <w:b/>
          <w:sz w:val="18"/>
          <w:szCs w:val="18"/>
        </w:rPr>
        <w:t>专栏</w:t>
      </w:r>
      <w:r>
        <w:rPr>
          <w:rFonts w:eastAsia="宋体"/>
          <w:b/>
          <w:sz w:val="18"/>
          <w:szCs w:val="18"/>
        </w:rPr>
        <w:t xml:space="preserve">8                         </w:t>
      </w:r>
      <w:r>
        <w:rPr>
          <w:rFonts w:eastAsia="宋体"/>
          <w:b/>
          <w:sz w:val="24"/>
          <w:szCs w:val="24"/>
        </w:rPr>
        <w:t>社会帮扶重点建设项目</w:t>
      </w:r>
    </w:p>
    <w:p w:rsidR="0005501E" w:rsidRDefault="0005501E" w:rsidP="0005501E">
      <w:pPr>
        <w:pBdr>
          <w:top w:val="single" w:sz="4" w:space="1" w:color="auto"/>
          <w:left w:val="single" w:sz="4" w:space="4" w:color="auto"/>
          <w:bottom w:val="single" w:sz="4" w:space="1" w:color="auto"/>
          <w:right w:val="single" w:sz="4" w:space="4" w:color="auto"/>
        </w:pBdr>
        <w:tabs>
          <w:tab w:val="left" w:pos="2355"/>
        </w:tabs>
        <w:spacing w:line="320" w:lineRule="exact"/>
        <w:ind w:firstLineChars="200" w:firstLine="402"/>
        <w:rPr>
          <w:rFonts w:ascii="宋体" w:eastAsia="宋体" w:hAnsi="宋体"/>
          <w:b/>
          <w:sz w:val="20"/>
          <w:szCs w:val="20"/>
        </w:rPr>
      </w:pPr>
      <w:r>
        <w:rPr>
          <w:rFonts w:ascii="宋体" w:eastAsia="宋体" w:hAnsi="宋体"/>
          <w:b/>
          <w:sz w:val="20"/>
          <w:szCs w:val="20"/>
        </w:rPr>
        <w:t xml:space="preserve">社会帮扶项目： </w:t>
      </w:r>
      <w:r>
        <w:rPr>
          <w:rFonts w:ascii="宋体" w:eastAsia="宋体" w:hAnsi="宋体"/>
          <w:bCs/>
          <w:sz w:val="20"/>
          <w:szCs w:val="20"/>
        </w:rPr>
        <w:t>广泛动员社会力量参与深度贫困地区脱贫攻坚，全面落实民营企业参与脱贫攻坚“双百”行动计划，探索建立与深度贫困地区乡镇、行政村之间结对帮扶新机制。建立健全</w:t>
      </w:r>
      <w:r>
        <w:rPr>
          <w:rFonts w:ascii="宋体" w:eastAsia="宋体" w:hAnsi="宋体" w:hint="eastAsia"/>
          <w:bCs/>
          <w:sz w:val="20"/>
          <w:szCs w:val="20"/>
        </w:rPr>
        <w:t>对口帮扶</w:t>
      </w:r>
      <w:r>
        <w:rPr>
          <w:rFonts w:ascii="宋体" w:eastAsia="宋体" w:hAnsi="宋体"/>
          <w:bCs/>
          <w:sz w:val="20"/>
          <w:szCs w:val="20"/>
        </w:rPr>
        <w:t>精准对接机制，确保帮扶资源主要用于深度贫困村、贫困户。</w:t>
      </w:r>
    </w:p>
    <w:p w:rsidR="0005501E" w:rsidRDefault="0005501E" w:rsidP="0005501E">
      <w:pPr>
        <w:pStyle w:val="2"/>
        <w:spacing w:before="260" w:after="260" w:line="580" w:lineRule="exact"/>
        <w:rPr>
          <w:rFonts w:ascii="Times New Roman" w:hAnsi="Times New Roman"/>
          <w:bCs/>
        </w:rPr>
      </w:pPr>
      <w:bookmarkStart w:id="17" w:name="_Toc529524828"/>
      <w:r>
        <w:rPr>
          <w:rFonts w:ascii="Times New Roman" w:hAnsi="Times New Roman"/>
          <w:bCs/>
        </w:rPr>
        <w:t>第九节</w:t>
      </w:r>
      <w:r>
        <w:rPr>
          <w:rFonts w:ascii="Times New Roman" w:hAnsi="Times New Roman"/>
          <w:bCs/>
        </w:rPr>
        <w:t xml:space="preserve">  </w:t>
      </w:r>
      <w:r>
        <w:rPr>
          <w:rFonts w:ascii="Times New Roman" w:hAnsi="Times New Roman"/>
          <w:bCs/>
        </w:rPr>
        <w:t>加大金融保险扶贫支持力度</w:t>
      </w:r>
      <w:bookmarkEnd w:id="17"/>
    </w:p>
    <w:p w:rsidR="0005501E" w:rsidRDefault="0005501E" w:rsidP="0005501E">
      <w:pPr>
        <w:spacing w:line="580" w:lineRule="exact"/>
        <w:ind w:firstLine="420"/>
        <w:rPr>
          <w:rFonts w:eastAsia="宋体"/>
          <w:sz w:val="28"/>
          <w:szCs w:val="28"/>
        </w:rPr>
      </w:pPr>
      <w:r>
        <w:rPr>
          <w:rFonts w:eastAsia="宋体"/>
          <w:sz w:val="28"/>
          <w:szCs w:val="28"/>
        </w:rPr>
        <w:t xml:space="preserve"> </w:t>
      </w:r>
      <w:r>
        <w:rPr>
          <w:rFonts w:eastAsia="宋体"/>
          <w:sz w:val="28"/>
          <w:szCs w:val="28"/>
        </w:rPr>
        <w:t>继续抓好</w:t>
      </w:r>
      <w:r>
        <w:rPr>
          <w:rFonts w:eastAsia="宋体"/>
          <w:sz w:val="28"/>
          <w:szCs w:val="28"/>
        </w:rPr>
        <w:t>“530”</w:t>
      </w:r>
      <w:r>
        <w:rPr>
          <w:rFonts w:eastAsia="宋体"/>
          <w:sz w:val="28"/>
          <w:szCs w:val="28"/>
        </w:rPr>
        <w:t>小额信贷政策落实，实现深度贫困地区</w:t>
      </w:r>
      <w:r>
        <w:rPr>
          <w:rFonts w:eastAsia="宋体"/>
          <w:sz w:val="28"/>
          <w:szCs w:val="28"/>
        </w:rPr>
        <w:t>“</w:t>
      </w:r>
      <w:r>
        <w:rPr>
          <w:rFonts w:eastAsia="宋体"/>
          <w:sz w:val="28"/>
          <w:szCs w:val="28"/>
        </w:rPr>
        <w:t>三有一无</w:t>
      </w:r>
      <w:r>
        <w:rPr>
          <w:rFonts w:eastAsia="宋体"/>
          <w:sz w:val="28"/>
          <w:szCs w:val="28"/>
        </w:rPr>
        <w:t>”</w:t>
      </w:r>
      <w:r>
        <w:rPr>
          <w:rFonts w:eastAsia="宋体"/>
          <w:sz w:val="28"/>
          <w:szCs w:val="28"/>
        </w:rPr>
        <w:t>建档立卡贫困户金融服务全覆盖，提高户均获贷率。对已经脱贫的贫困户，在脱贫攻坚期内，保持扶贫小额信贷支持政策不变，力度不减。加大对扶贫龙头企业、专业合作社和能人大户的信贷支持力度，政府给予财政贴息。完善商业保险公司承办医疗补充保险政策，按照人均</w:t>
      </w:r>
      <w:r>
        <w:rPr>
          <w:rFonts w:eastAsia="宋体"/>
          <w:sz w:val="28"/>
          <w:szCs w:val="28"/>
        </w:rPr>
        <w:t>150</w:t>
      </w:r>
      <w:r>
        <w:rPr>
          <w:rFonts w:eastAsia="宋体"/>
          <w:sz w:val="28"/>
          <w:szCs w:val="28"/>
        </w:rPr>
        <w:t>元的标准，为深度贫困地区</w:t>
      </w:r>
      <w:r>
        <w:rPr>
          <w:rFonts w:eastAsia="宋体" w:hint="eastAsia"/>
          <w:sz w:val="28"/>
          <w:szCs w:val="28"/>
        </w:rPr>
        <w:t>0.96</w:t>
      </w:r>
      <w:r>
        <w:rPr>
          <w:rFonts w:eastAsia="宋体"/>
          <w:sz w:val="28"/>
          <w:szCs w:val="28"/>
        </w:rPr>
        <w:t>万贫困人口购买大病医疗商业保险，提高大病支付保障能力。同时，积极扩大深度贫困地区农牧业保险、养老保险、健康保险、小额人身保险等民生领域业务覆盖面，加大涉农保险财政资金补贴力度，降低贫困户保险费率。</w:t>
      </w:r>
    </w:p>
    <w:p w:rsidR="0005501E" w:rsidRDefault="0005501E" w:rsidP="0005501E">
      <w:pPr>
        <w:widowControl/>
        <w:spacing w:line="580" w:lineRule="exact"/>
        <w:ind w:firstLineChars="200" w:firstLine="361"/>
        <w:rPr>
          <w:rFonts w:eastAsia="宋体"/>
          <w:b/>
        </w:rPr>
      </w:pPr>
      <w:r>
        <w:rPr>
          <w:rFonts w:eastAsia="宋体"/>
          <w:b/>
          <w:sz w:val="18"/>
          <w:szCs w:val="18"/>
        </w:rPr>
        <w:t>专栏</w:t>
      </w:r>
      <w:r>
        <w:rPr>
          <w:rFonts w:eastAsia="宋体"/>
          <w:b/>
          <w:sz w:val="18"/>
          <w:szCs w:val="18"/>
        </w:rPr>
        <w:t xml:space="preserve">9 </w:t>
      </w:r>
      <w:r>
        <w:rPr>
          <w:rFonts w:eastAsia="宋体"/>
          <w:b/>
          <w:sz w:val="24"/>
          <w:szCs w:val="24"/>
        </w:rPr>
        <w:t xml:space="preserve">                 </w:t>
      </w:r>
      <w:r>
        <w:rPr>
          <w:rFonts w:eastAsia="宋体"/>
          <w:b/>
          <w:sz w:val="24"/>
          <w:szCs w:val="24"/>
        </w:rPr>
        <w:t>保险扶贫重点建设项目</w:t>
      </w:r>
    </w:p>
    <w:p w:rsidR="0005501E" w:rsidRDefault="0005501E" w:rsidP="0005501E">
      <w:pPr>
        <w:pBdr>
          <w:top w:val="single" w:sz="4" w:space="0" w:color="auto"/>
          <w:left w:val="single" w:sz="4" w:space="4" w:color="auto"/>
          <w:bottom w:val="single" w:sz="4" w:space="1" w:color="auto"/>
          <w:right w:val="single" w:sz="4" w:space="4" w:color="auto"/>
        </w:pBdr>
        <w:tabs>
          <w:tab w:val="left" w:pos="2355"/>
        </w:tabs>
        <w:spacing w:line="320" w:lineRule="exact"/>
        <w:ind w:firstLineChars="200" w:firstLine="402"/>
        <w:rPr>
          <w:rFonts w:eastAsia="宋体"/>
          <w:sz w:val="20"/>
          <w:szCs w:val="20"/>
        </w:rPr>
      </w:pPr>
      <w:r>
        <w:rPr>
          <w:rFonts w:eastAsia="宋体"/>
          <w:b/>
          <w:sz w:val="20"/>
          <w:szCs w:val="20"/>
        </w:rPr>
        <w:t>保险扶贫项目：</w:t>
      </w:r>
      <w:r>
        <w:rPr>
          <w:rFonts w:eastAsia="宋体"/>
          <w:sz w:val="20"/>
          <w:szCs w:val="20"/>
        </w:rPr>
        <w:t>按照人均</w:t>
      </w:r>
      <w:r>
        <w:rPr>
          <w:rFonts w:eastAsia="宋体"/>
          <w:sz w:val="20"/>
          <w:szCs w:val="20"/>
        </w:rPr>
        <w:t>150</w:t>
      </w:r>
      <w:r>
        <w:rPr>
          <w:rFonts w:eastAsia="宋体"/>
          <w:sz w:val="20"/>
          <w:szCs w:val="20"/>
        </w:rPr>
        <w:t>元的标准，</w:t>
      </w:r>
      <w:r w:rsidR="004B778D" w:rsidRPr="004B778D">
        <w:rPr>
          <w:rFonts w:eastAsia="宋体" w:hint="eastAsia"/>
          <w:sz w:val="20"/>
          <w:szCs w:val="20"/>
        </w:rPr>
        <w:t>为全县</w:t>
      </w:r>
      <w:r w:rsidR="004B778D" w:rsidRPr="004B778D">
        <w:rPr>
          <w:rFonts w:eastAsia="宋体" w:hint="eastAsia"/>
          <w:sz w:val="20"/>
          <w:szCs w:val="20"/>
        </w:rPr>
        <w:t>1</w:t>
      </w:r>
      <w:r w:rsidR="004B778D" w:rsidRPr="004B778D">
        <w:rPr>
          <w:rFonts w:eastAsia="宋体" w:hint="eastAsia"/>
          <w:sz w:val="20"/>
          <w:szCs w:val="20"/>
        </w:rPr>
        <w:t>万贫困人口购买大病医疗商业保险，提高大病支付保障能力。</w:t>
      </w:r>
    </w:p>
    <w:p w:rsidR="0005501E" w:rsidRDefault="0005501E" w:rsidP="0005501E">
      <w:pPr>
        <w:pStyle w:val="2"/>
        <w:spacing w:before="260" w:after="260" w:line="580" w:lineRule="exact"/>
        <w:rPr>
          <w:rFonts w:ascii="Times New Roman" w:hAnsi="Times New Roman"/>
          <w:bCs/>
        </w:rPr>
      </w:pPr>
      <w:bookmarkStart w:id="18" w:name="_Toc529524829"/>
      <w:r>
        <w:rPr>
          <w:rFonts w:ascii="Times New Roman" w:hAnsi="Times New Roman"/>
          <w:bCs/>
        </w:rPr>
        <w:lastRenderedPageBreak/>
        <w:t>第十节</w:t>
      </w:r>
      <w:r>
        <w:rPr>
          <w:rFonts w:ascii="Times New Roman" w:hAnsi="Times New Roman"/>
          <w:bCs/>
        </w:rPr>
        <w:t xml:space="preserve">  </w:t>
      </w:r>
      <w:r>
        <w:rPr>
          <w:rFonts w:ascii="Times New Roman" w:hAnsi="Times New Roman"/>
          <w:bCs/>
        </w:rPr>
        <w:t>加大基础设施建设力度</w:t>
      </w:r>
      <w:bookmarkEnd w:id="18"/>
    </w:p>
    <w:p w:rsidR="0005501E" w:rsidRDefault="0005501E" w:rsidP="0005501E">
      <w:pPr>
        <w:pStyle w:val="11"/>
        <w:spacing w:line="580" w:lineRule="exact"/>
        <w:ind w:left="6" w:firstLineChars="147" w:firstLine="412"/>
        <w:rPr>
          <w:rFonts w:ascii="Times New Roman" w:hAnsi="Times New Roman"/>
          <w:sz w:val="28"/>
          <w:szCs w:val="28"/>
        </w:rPr>
      </w:pPr>
      <w:r>
        <w:rPr>
          <w:rFonts w:ascii="Times New Roman" w:hAnsi="Times New Roman"/>
          <w:sz w:val="28"/>
          <w:szCs w:val="28"/>
        </w:rPr>
        <w:t>加快实施深度贫困地区基础设施提升工程。加大交通基础设施建设力度。紧紧围绕深度贫困乡村交通薄弱环节，以加强农村基础设施网络、提升公路服务水平为重点，全力推进建制村通畅工程、县乡道升级改造工程、路网连通工程（自然村通达）、便民桥梁以及农村公路安防工程等重点交通建设任务。进一步改善深度贫困区域路网结构，提高农村公路通行能力、抗灾能力和安全保障水平。实施农村饮水安全巩固提升工程。着力提高深度贫困地区贫困户基本用水保障能力，解决水质达标率、供水保障率</w:t>
      </w:r>
      <w:r>
        <w:rPr>
          <w:rFonts w:ascii="Times New Roman" w:hAnsi="Times New Roman"/>
          <w:sz w:val="28"/>
          <w:szCs w:val="28"/>
        </w:rPr>
        <w:t>“</w:t>
      </w:r>
      <w:r>
        <w:rPr>
          <w:rFonts w:ascii="Times New Roman" w:hAnsi="Times New Roman"/>
          <w:sz w:val="28"/>
          <w:szCs w:val="28"/>
        </w:rPr>
        <w:t>双低</w:t>
      </w:r>
      <w:r>
        <w:rPr>
          <w:rFonts w:ascii="Times New Roman" w:hAnsi="Times New Roman"/>
          <w:sz w:val="28"/>
          <w:szCs w:val="28"/>
        </w:rPr>
        <w:t>”</w:t>
      </w:r>
      <w:r>
        <w:rPr>
          <w:rFonts w:ascii="Times New Roman" w:hAnsi="Times New Roman"/>
          <w:sz w:val="28"/>
          <w:szCs w:val="28"/>
        </w:rPr>
        <w:t>问题。做好新一轮农网改造升级，加大国家电网在有条件的深度贫困地区的延伸，提高覆盖率。加快推进电信普遍服务工程，</w:t>
      </w:r>
      <w:r>
        <w:rPr>
          <w:rFonts w:ascii="Times New Roman" w:hAnsi="Times New Roman"/>
          <w:sz w:val="28"/>
          <w:szCs w:val="28"/>
        </w:rPr>
        <w:t>2020</w:t>
      </w:r>
      <w:r>
        <w:rPr>
          <w:rFonts w:ascii="Times New Roman" w:hAnsi="Times New Roman"/>
          <w:sz w:val="28"/>
          <w:szCs w:val="28"/>
        </w:rPr>
        <w:t>年前实现</w:t>
      </w:r>
      <w:r>
        <w:rPr>
          <w:rFonts w:ascii="Times New Roman" w:hAnsi="Times New Roman" w:hint="eastAsia"/>
          <w:sz w:val="28"/>
          <w:szCs w:val="28"/>
        </w:rPr>
        <w:t>86</w:t>
      </w:r>
      <w:r>
        <w:rPr>
          <w:rFonts w:ascii="Times New Roman" w:hAnsi="Times New Roman"/>
          <w:sz w:val="28"/>
          <w:szCs w:val="28"/>
        </w:rPr>
        <w:t>个行政村光纤接入或无线网络全覆盖，提高信息通达率。</w:t>
      </w:r>
    </w:p>
    <w:p w:rsidR="0005501E" w:rsidRDefault="0005501E" w:rsidP="0005501E">
      <w:pPr>
        <w:pStyle w:val="11"/>
        <w:spacing w:line="580" w:lineRule="exact"/>
        <w:ind w:firstLineChars="0" w:firstLine="0"/>
        <w:rPr>
          <w:rFonts w:ascii="Times New Roman" w:hAnsi="Times New Roman"/>
          <w:b/>
          <w:sz w:val="24"/>
          <w:szCs w:val="24"/>
        </w:rPr>
      </w:pPr>
      <w:r>
        <w:rPr>
          <w:rFonts w:ascii="Times New Roman" w:hAnsi="Times New Roman" w:hint="eastAsia"/>
          <w:sz w:val="18"/>
          <w:szCs w:val="18"/>
        </w:rPr>
        <w:t>专档</w:t>
      </w:r>
      <w:r>
        <w:rPr>
          <w:rFonts w:ascii="Times New Roman" w:hAnsi="Times New Roman" w:hint="eastAsia"/>
          <w:sz w:val="18"/>
          <w:szCs w:val="18"/>
        </w:rPr>
        <w:t xml:space="preserve">10        </w:t>
      </w:r>
      <w:r>
        <w:rPr>
          <w:rFonts w:ascii="Times New Roman" w:hAnsi="Times New Roman" w:hint="eastAsia"/>
          <w:sz w:val="24"/>
          <w:szCs w:val="24"/>
        </w:rPr>
        <w:t xml:space="preserve">           </w:t>
      </w:r>
      <w:r>
        <w:rPr>
          <w:rFonts w:ascii="Times New Roman" w:hAnsi="Times New Roman" w:hint="eastAsia"/>
          <w:b/>
          <w:sz w:val="24"/>
          <w:szCs w:val="24"/>
        </w:rPr>
        <w:t xml:space="preserve"> </w:t>
      </w:r>
      <w:r>
        <w:rPr>
          <w:rFonts w:ascii="Times New Roman" w:hAnsi="Times New Roman" w:hint="eastAsia"/>
          <w:b/>
          <w:sz w:val="24"/>
          <w:szCs w:val="24"/>
        </w:rPr>
        <w:t>基础设施建设脱贫重点建设项目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5501E" w:rsidTr="00582F58">
        <w:tc>
          <w:tcPr>
            <w:tcW w:w="8522" w:type="dxa"/>
          </w:tcPr>
          <w:p w:rsidR="0005501E" w:rsidRDefault="0005501E" w:rsidP="00582F58">
            <w:pPr>
              <w:spacing w:line="320" w:lineRule="exact"/>
              <w:rPr>
                <w:rFonts w:ascii="宋体" w:eastAsia="宋体" w:hAnsi="宋体"/>
                <w:sz w:val="20"/>
                <w:szCs w:val="20"/>
              </w:rPr>
            </w:pPr>
            <w:r>
              <w:rPr>
                <w:rFonts w:ascii="宋体" w:eastAsia="宋体" w:hAnsi="宋体"/>
                <w:b/>
                <w:sz w:val="20"/>
                <w:szCs w:val="20"/>
              </w:rPr>
              <w:t>交通扶贫项目：</w:t>
            </w:r>
            <w:r w:rsidR="00EA5BFD">
              <w:rPr>
                <w:rFonts w:ascii="宋体" w:eastAsia="宋体" w:hAnsi="宋体" w:hint="eastAsia"/>
                <w:b/>
                <w:sz w:val="20"/>
                <w:szCs w:val="20"/>
              </w:rPr>
              <w:t>实施</w:t>
            </w:r>
            <w:r w:rsidR="00EA5BFD" w:rsidRPr="00EA5BFD">
              <w:rPr>
                <w:rFonts w:ascii="宋体" w:eastAsia="宋体" w:hAnsi="宋体" w:hint="eastAsia"/>
                <w:sz w:val="20"/>
                <w:szCs w:val="20"/>
              </w:rPr>
              <w:t>县乡公路升级改造90km</w:t>
            </w:r>
            <w:r w:rsidR="00EA5BFD">
              <w:rPr>
                <w:rFonts w:ascii="宋体" w:eastAsia="宋体" w:hAnsi="宋体" w:hint="eastAsia"/>
                <w:sz w:val="20"/>
                <w:szCs w:val="20"/>
              </w:rPr>
              <w:t>，</w:t>
            </w:r>
            <w:r w:rsidR="00EA5BFD" w:rsidRPr="00EA5BFD">
              <w:rPr>
                <w:rFonts w:ascii="宋体" w:eastAsia="宋体" w:hAnsi="宋体" w:hint="eastAsia"/>
                <w:sz w:val="20"/>
                <w:szCs w:val="20"/>
              </w:rPr>
              <w:t>建制村</w:t>
            </w:r>
            <w:r w:rsidR="00EA5BFD">
              <w:rPr>
                <w:rFonts w:ascii="宋体" w:eastAsia="宋体" w:hAnsi="宋体" w:hint="eastAsia"/>
                <w:sz w:val="20"/>
                <w:szCs w:val="20"/>
              </w:rPr>
              <w:t>畅返不畅项目</w:t>
            </w:r>
            <w:r w:rsidR="00EA5BFD" w:rsidRPr="00EA5BFD">
              <w:rPr>
                <w:rFonts w:ascii="宋体" w:eastAsia="宋体" w:hAnsi="宋体" w:hint="eastAsia"/>
                <w:sz w:val="20"/>
                <w:szCs w:val="20"/>
              </w:rPr>
              <w:t>公路260km</w:t>
            </w:r>
            <w:r w:rsidR="00EA5BFD">
              <w:rPr>
                <w:rFonts w:ascii="宋体" w:eastAsia="宋体" w:hAnsi="宋体" w:hint="eastAsia"/>
                <w:sz w:val="20"/>
                <w:szCs w:val="20"/>
              </w:rPr>
              <w:t>，</w:t>
            </w:r>
            <w:r w:rsidR="00EA5BFD" w:rsidRPr="00EA5BFD">
              <w:rPr>
                <w:rFonts w:ascii="宋体" w:eastAsia="宋体" w:hAnsi="宋体" w:hint="eastAsia"/>
                <w:sz w:val="20"/>
                <w:szCs w:val="20"/>
              </w:rPr>
              <w:t>通自然村农村公路280km</w:t>
            </w:r>
            <w:r w:rsidR="00EA5BFD">
              <w:rPr>
                <w:rFonts w:ascii="宋体" w:eastAsia="宋体" w:hAnsi="宋体" w:hint="eastAsia"/>
                <w:sz w:val="20"/>
                <w:szCs w:val="20"/>
              </w:rPr>
              <w:t>。</w:t>
            </w:r>
          </w:p>
          <w:p w:rsidR="0005501E" w:rsidRDefault="0005501E" w:rsidP="00582F58">
            <w:pPr>
              <w:spacing w:line="320" w:lineRule="exact"/>
              <w:rPr>
                <w:rFonts w:ascii="宋体" w:eastAsia="宋体" w:hAnsi="宋体"/>
                <w:sz w:val="20"/>
                <w:szCs w:val="20"/>
              </w:rPr>
            </w:pPr>
            <w:r>
              <w:rPr>
                <w:rFonts w:ascii="宋体" w:eastAsia="宋体" w:hAnsi="宋体"/>
                <w:b/>
                <w:sz w:val="20"/>
                <w:szCs w:val="20"/>
              </w:rPr>
              <w:t>安全饮水项目：</w:t>
            </w:r>
            <w:r>
              <w:rPr>
                <w:rFonts w:ascii="宋体" w:eastAsia="宋体" w:hAnsi="宋体" w:hint="eastAsia"/>
                <w:sz w:val="20"/>
                <w:szCs w:val="20"/>
              </w:rPr>
              <w:t>计划实施34个贫困村、52个非贫困村及2个易地搬迁安置点饮水安全巩固提升工程；计划实施农田水利项目7项：衬砌改造干支管道96km，新建管道30.9km，维修改造渠系建筑物2590座，改善农田灌溉面积3.37万亩。计划实施草原灌溉项目5项，新建干支管道109km，各类建筑物392座，改善灌溉面积5.3万亩。</w:t>
            </w:r>
          </w:p>
          <w:p w:rsidR="0005501E" w:rsidRDefault="0005501E" w:rsidP="00582F58">
            <w:pPr>
              <w:spacing w:line="320" w:lineRule="exact"/>
              <w:rPr>
                <w:rFonts w:ascii="宋体" w:eastAsia="宋体" w:hAnsi="宋体"/>
                <w:sz w:val="20"/>
                <w:szCs w:val="20"/>
              </w:rPr>
            </w:pPr>
            <w:r>
              <w:rPr>
                <w:rFonts w:ascii="宋体" w:eastAsia="宋体" w:hAnsi="宋体"/>
                <w:b/>
                <w:sz w:val="20"/>
                <w:szCs w:val="20"/>
              </w:rPr>
              <w:t>电力扶贫项目：</w:t>
            </w:r>
            <w:r>
              <w:rPr>
                <w:rFonts w:ascii="宋体" w:eastAsia="宋体" w:hAnsi="宋体" w:hint="eastAsia"/>
                <w:sz w:val="20"/>
                <w:szCs w:val="20"/>
              </w:rPr>
              <w:t>新建及改造10千伏及以下线路118公里，新增配变容量22.64兆伏安。</w:t>
            </w:r>
          </w:p>
          <w:p w:rsidR="0005501E" w:rsidRDefault="0005501E" w:rsidP="00582F58">
            <w:pPr>
              <w:spacing w:line="320" w:lineRule="exact"/>
              <w:rPr>
                <w:rFonts w:ascii="宋体" w:eastAsia="宋体" w:hAnsi="宋体"/>
                <w:sz w:val="20"/>
                <w:szCs w:val="20"/>
              </w:rPr>
            </w:pPr>
            <w:r>
              <w:rPr>
                <w:rFonts w:ascii="宋体" w:eastAsia="宋体" w:hAnsi="宋体"/>
                <w:b/>
                <w:sz w:val="20"/>
                <w:szCs w:val="20"/>
              </w:rPr>
              <w:t>通讯扶贫项目：</w:t>
            </w:r>
            <w:r>
              <w:rPr>
                <w:rFonts w:ascii="宋体" w:eastAsia="宋体" w:hAnsi="宋体" w:hint="eastAsia"/>
                <w:sz w:val="20"/>
                <w:szCs w:val="20"/>
              </w:rPr>
              <w:t>新建基站及信息点</w:t>
            </w:r>
            <w:r w:rsidR="00D11EBF">
              <w:rPr>
                <w:rFonts w:ascii="宋体" w:eastAsia="宋体" w:hAnsi="宋体" w:hint="eastAsia"/>
                <w:sz w:val="20"/>
                <w:szCs w:val="20"/>
              </w:rPr>
              <w:t>1</w:t>
            </w:r>
            <w:r>
              <w:rPr>
                <w:rFonts w:ascii="宋体" w:eastAsia="宋体" w:hAnsi="宋体" w:hint="eastAsia"/>
                <w:sz w:val="20"/>
                <w:szCs w:val="20"/>
              </w:rPr>
              <w:t>4个。深度连片困难乡镇其它贫困村通信资金估列。</w:t>
            </w:r>
          </w:p>
          <w:p w:rsidR="0005501E" w:rsidRDefault="0005501E" w:rsidP="00582F58">
            <w:pPr>
              <w:spacing w:line="320" w:lineRule="exact"/>
              <w:rPr>
                <w:sz w:val="28"/>
                <w:szCs w:val="28"/>
              </w:rPr>
            </w:pPr>
            <w:r>
              <w:rPr>
                <w:rFonts w:ascii="宋体" w:eastAsia="宋体" w:hAnsi="宋体"/>
                <w:b/>
                <w:sz w:val="20"/>
                <w:szCs w:val="20"/>
              </w:rPr>
              <w:t>文化扶贫项目：</w:t>
            </w:r>
            <w:r>
              <w:rPr>
                <w:rFonts w:ascii="宋体" w:eastAsia="宋体" w:hAnsi="宋体" w:hint="eastAsia"/>
                <w:sz w:val="20"/>
                <w:szCs w:val="20"/>
              </w:rPr>
              <w:t>新建7个贫困村集宣传文化、党员教育、科学普及、普法教育、体育健身等功能于一体的综合性文化服务中心。</w:t>
            </w:r>
          </w:p>
        </w:tc>
      </w:tr>
    </w:tbl>
    <w:p w:rsidR="00BC3802" w:rsidRPr="00BC3802" w:rsidRDefault="0005501E" w:rsidP="00BC3802">
      <w:pPr>
        <w:pStyle w:val="1"/>
        <w:spacing w:before="340" w:after="330" w:line="580" w:lineRule="exact"/>
        <w:rPr>
          <w:rFonts w:ascii="Times New Roman" w:hAnsi="Times New Roman"/>
          <w:bCs/>
          <w:color w:val="auto"/>
          <w:kern w:val="44"/>
        </w:rPr>
      </w:pPr>
      <w:bookmarkStart w:id="19" w:name="_Toc529524830"/>
      <w:r>
        <w:rPr>
          <w:rFonts w:ascii="Times New Roman" w:hAnsi="Times New Roman"/>
          <w:bCs/>
          <w:color w:val="auto"/>
          <w:kern w:val="44"/>
        </w:rPr>
        <w:t>第四章</w:t>
      </w:r>
      <w:r>
        <w:rPr>
          <w:rFonts w:ascii="Times New Roman" w:hAnsi="Times New Roman"/>
          <w:bCs/>
          <w:color w:val="auto"/>
          <w:kern w:val="44"/>
        </w:rPr>
        <w:t xml:space="preserve">  </w:t>
      </w:r>
      <w:r>
        <w:rPr>
          <w:rFonts w:ascii="Times New Roman" w:hAnsi="Times New Roman"/>
          <w:bCs/>
          <w:color w:val="auto"/>
          <w:kern w:val="44"/>
        </w:rPr>
        <w:t>投资估算和资金来源</w:t>
      </w:r>
      <w:bookmarkEnd w:id="19"/>
    </w:p>
    <w:p w:rsidR="0005501E" w:rsidRDefault="0005501E" w:rsidP="0005501E">
      <w:pPr>
        <w:pStyle w:val="2"/>
        <w:spacing w:before="260" w:after="260" w:line="580" w:lineRule="exact"/>
        <w:rPr>
          <w:rFonts w:ascii="Times New Roman" w:hAnsi="Times New Roman"/>
          <w:bCs/>
        </w:rPr>
      </w:pPr>
      <w:bookmarkStart w:id="20" w:name="_Toc529524831"/>
      <w:r>
        <w:rPr>
          <w:rFonts w:ascii="Times New Roman" w:hAnsi="Times New Roman"/>
          <w:bCs/>
        </w:rPr>
        <w:t>第一节</w:t>
      </w:r>
      <w:r>
        <w:rPr>
          <w:rFonts w:ascii="Times New Roman" w:hAnsi="Times New Roman"/>
          <w:bCs/>
        </w:rPr>
        <w:t xml:space="preserve">  </w:t>
      </w:r>
      <w:r>
        <w:rPr>
          <w:rFonts w:ascii="Times New Roman" w:hAnsi="Times New Roman"/>
          <w:bCs/>
        </w:rPr>
        <w:t>投资估算</w:t>
      </w:r>
      <w:bookmarkEnd w:id="20"/>
    </w:p>
    <w:p w:rsidR="0005501E" w:rsidRDefault="0005501E" w:rsidP="0005501E">
      <w:pPr>
        <w:spacing w:line="580" w:lineRule="exact"/>
        <w:ind w:firstLineChars="150" w:firstLine="420"/>
        <w:rPr>
          <w:rFonts w:ascii="宋体" w:eastAsia="宋体" w:hAnsi="宋体" w:cs="仿宋_GB2312"/>
          <w:color w:val="000000"/>
          <w:kern w:val="0"/>
          <w:sz w:val="28"/>
          <w:szCs w:val="28"/>
        </w:rPr>
      </w:pPr>
      <w:r>
        <w:rPr>
          <w:rFonts w:ascii="宋体" w:eastAsia="宋体" w:hAnsi="宋体" w:cs="仿宋_GB2312" w:hint="eastAsia"/>
          <w:color w:val="000000"/>
          <w:kern w:val="0"/>
          <w:sz w:val="28"/>
          <w:szCs w:val="28"/>
        </w:rPr>
        <w:t>《黄南州尖扎县深度贫困地区脱贫攻坚三年行动计划》估算总投</w:t>
      </w:r>
      <w:r>
        <w:rPr>
          <w:rFonts w:ascii="宋体" w:eastAsia="宋体" w:hAnsi="宋体" w:cs="仿宋_GB2312" w:hint="eastAsia"/>
          <w:color w:val="000000"/>
          <w:kern w:val="0"/>
          <w:sz w:val="28"/>
          <w:szCs w:val="28"/>
        </w:rPr>
        <w:lastRenderedPageBreak/>
        <w:t>资</w:t>
      </w:r>
      <w:r w:rsidR="003B2490">
        <w:rPr>
          <w:rFonts w:ascii="宋体" w:eastAsia="宋体" w:hAnsi="宋体" w:cs="仿宋_GB2312" w:hint="eastAsia"/>
          <w:color w:val="000000"/>
          <w:kern w:val="0"/>
          <w:sz w:val="28"/>
          <w:szCs w:val="28"/>
        </w:rPr>
        <w:t>26.5009</w:t>
      </w:r>
      <w:r>
        <w:rPr>
          <w:rFonts w:ascii="宋体" w:eastAsia="宋体" w:hAnsi="宋体" w:cs="仿宋_GB2312" w:hint="eastAsia"/>
          <w:color w:val="000000"/>
          <w:kern w:val="0"/>
          <w:sz w:val="28"/>
          <w:szCs w:val="28"/>
        </w:rPr>
        <w:t>亿元。其中，基础设施扶贫工程</w:t>
      </w:r>
      <w:r w:rsidR="003B2490">
        <w:rPr>
          <w:rFonts w:ascii="宋体" w:eastAsia="宋体" w:hAnsi="宋体" w:cs="仿宋_GB2312" w:hint="eastAsia"/>
          <w:color w:val="000000"/>
          <w:kern w:val="0"/>
          <w:sz w:val="28"/>
          <w:szCs w:val="28"/>
        </w:rPr>
        <w:t>7.891</w:t>
      </w:r>
      <w:r>
        <w:rPr>
          <w:rFonts w:ascii="宋体" w:eastAsia="宋体" w:hAnsi="宋体" w:cs="仿宋_GB2312" w:hint="eastAsia"/>
          <w:color w:val="000000"/>
          <w:kern w:val="0"/>
          <w:sz w:val="28"/>
          <w:szCs w:val="28"/>
        </w:rPr>
        <w:t>亿元，占总投资</w:t>
      </w:r>
      <w:r w:rsidR="003B2490">
        <w:rPr>
          <w:rFonts w:ascii="宋体" w:eastAsia="宋体" w:hAnsi="宋体" w:cs="仿宋_GB2312" w:hint="eastAsia"/>
          <w:color w:val="000000"/>
          <w:kern w:val="0"/>
          <w:sz w:val="28"/>
          <w:szCs w:val="28"/>
        </w:rPr>
        <w:t>29.77</w:t>
      </w:r>
      <w:r>
        <w:rPr>
          <w:rFonts w:ascii="宋体" w:eastAsia="宋体" w:hAnsi="宋体" w:cs="仿宋_GB2312" w:hint="eastAsia"/>
          <w:color w:val="000000"/>
          <w:kern w:val="0"/>
          <w:sz w:val="28"/>
          <w:szCs w:val="28"/>
        </w:rPr>
        <w:t>%；特色产业扶贫工程</w:t>
      </w:r>
      <w:r w:rsidR="003B2490">
        <w:rPr>
          <w:rFonts w:ascii="宋体" w:eastAsia="宋体" w:hAnsi="宋体" w:cs="仿宋_GB2312" w:hint="eastAsia"/>
          <w:color w:val="000000"/>
          <w:kern w:val="0"/>
          <w:sz w:val="28"/>
          <w:szCs w:val="28"/>
        </w:rPr>
        <w:t>13.517</w:t>
      </w:r>
      <w:r>
        <w:rPr>
          <w:rFonts w:ascii="宋体" w:eastAsia="宋体" w:hAnsi="宋体" w:cs="仿宋_GB2312" w:hint="eastAsia"/>
          <w:color w:val="000000"/>
          <w:kern w:val="0"/>
          <w:sz w:val="28"/>
          <w:szCs w:val="28"/>
        </w:rPr>
        <w:t>亿元，占总投资</w:t>
      </w:r>
      <w:r w:rsidR="003B2490">
        <w:rPr>
          <w:rFonts w:ascii="宋体" w:eastAsia="宋体" w:hAnsi="宋体" w:cs="仿宋_GB2312" w:hint="eastAsia"/>
          <w:color w:val="000000"/>
          <w:kern w:val="0"/>
          <w:sz w:val="28"/>
          <w:szCs w:val="28"/>
        </w:rPr>
        <w:t>51.01</w:t>
      </w:r>
      <w:r>
        <w:rPr>
          <w:rFonts w:ascii="宋体" w:eastAsia="宋体" w:hAnsi="宋体" w:cs="仿宋_GB2312" w:hint="eastAsia"/>
          <w:color w:val="000000"/>
          <w:kern w:val="0"/>
          <w:sz w:val="28"/>
          <w:szCs w:val="28"/>
        </w:rPr>
        <w:t>%；安全住房保障工程0.2178亿元，占总投资</w:t>
      </w:r>
      <w:r w:rsidR="003B2490">
        <w:rPr>
          <w:rFonts w:ascii="宋体" w:eastAsia="宋体" w:hAnsi="宋体" w:cs="仿宋_GB2312" w:hint="eastAsia"/>
          <w:color w:val="000000"/>
          <w:kern w:val="0"/>
          <w:sz w:val="28"/>
          <w:szCs w:val="28"/>
        </w:rPr>
        <w:t>0.82</w:t>
      </w:r>
      <w:r>
        <w:rPr>
          <w:rFonts w:ascii="宋体" w:eastAsia="宋体" w:hAnsi="宋体" w:cs="仿宋_GB2312" w:hint="eastAsia"/>
          <w:color w:val="000000"/>
          <w:kern w:val="0"/>
          <w:sz w:val="28"/>
          <w:szCs w:val="28"/>
        </w:rPr>
        <w:t>%；教育扶贫专项工程</w:t>
      </w:r>
      <w:r w:rsidR="003B2490">
        <w:rPr>
          <w:rFonts w:ascii="宋体" w:eastAsia="宋体" w:hAnsi="宋体" w:cs="仿宋_GB2312" w:hint="eastAsia"/>
          <w:color w:val="000000"/>
          <w:kern w:val="0"/>
          <w:sz w:val="28"/>
          <w:szCs w:val="28"/>
        </w:rPr>
        <w:t>0.2965</w:t>
      </w:r>
      <w:r>
        <w:rPr>
          <w:rFonts w:ascii="宋体" w:eastAsia="宋体" w:hAnsi="宋体" w:cs="仿宋_GB2312" w:hint="eastAsia"/>
          <w:color w:val="000000"/>
          <w:kern w:val="0"/>
          <w:sz w:val="28"/>
          <w:szCs w:val="28"/>
        </w:rPr>
        <w:t>亿元，占总投资</w:t>
      </w:r>
      <w:r w:rsidR="003B2490">
        <w:rPr>
          <w:rFonts w:ascii="宋体" w:eastAsia="宋体" w:hAnsi="宋体" w:cs="仿宋_GB2312" w:hint="eastAsia"/>
          <w:color w:val="000000"/>
          <w:kern w:val="0"/>
          <w:sz w:val="28"/>
          <w:szCs w:val="28"/>
        </w:rPr>
        <w:t>1.12</w:t>
      </w:r>
      <w:r>
        <w:rPr>
          <w:rFonts w:ascii="宋体" w:eastAsia="宋体" w:hAnsi="宋体" w:cs="仿宋_GB2312" w:hint="eastAsia"/>
          <w:color w:val="000000"/>
          <w:kern w:val="0"/>
          <w:sz w:val="28"/>
          <w:szCs w:val="28"/>
        </w:rPr>
        <w:t>%；就业培训扶贫工程0.07亿元，占总投资</w:t>
      </w:r>
      <w:r w:rsidR="007D6A72">
        <w:rPr>
          <w:rFonts w:ascii="宋体" w:eastAsia="宋体" w:hAnsi="宋体" w:cs="仿宋_GB2312" w:hint="eastAsia"/>
          <w:color w:val="000000"/>
          <w:kern w:val="0"/>
          <w:sz w:val="28"/>
          <w:szCs w:val="28"/>
        </w:rPr>
        <w:t>0.</w:t>
      </w:r>
      <w:r w:rsidR="003B2490">
        <w:rPr>
          <w:rFonts w:ascii="宋体" w:eastAsia="宋体" w:hAnsi="宋体" w:cs="仿宋_GB2312" w:hint="eastAsia"/>
          <w:color w:val="000000"/>
          <w:kern w:val="0"/>
          <w:sz w:val="28"/>
          <w:szCs w:val="28"/>
        </w:rPr>
        <w:t>2</w:t>
      </w:r>
      <w:r w:rsidR="004A1CE1">
        <w:rPr>
          <w:rFonts w:ascii="宋体" w:eastAsia="宋体" w:hAnsi="宋体" w:cs="仿宋_GB2312" w:hint="eastAsia"/>
          <w:color w:val="000000"/>
          <w:kern w:val="0"/>
          <w:sz w:val="28"/>
          <w:szCs w:val="28"/>
        </w:rPr>
        <w:t>6</w:t>
      </w:r>
      <w:r>
        <w:rPr>
          <w:rFonts w:ascii="宋体" w:eastAsia="宋体" w:hAnsi="宋体" w:cs="仿宋_GB2312" w:hint="eastAsia"/>
          <w:color w:val="000000"/>
          <w:kern w:val="0"/>
          <w:sz w:val="28"/>
          <w:szCs w:val="28"/>
        </w:rPr>
        <w:t>%；健康扶贫工程</w:t>
      </w:r>
      <w:r w:rsidR="003B2490">
        <w:rPr>
          <w:rFonts w:ascii="宋体" w:eastAsia="宋体" w:hAnsi="宋体" w:cs="仿宋_GB2312" w:hint="eastAsia"/>
          <w:color w:val="000000"/>
          <w:kern w:val="0"/>
          <w:sz w:val="28"/>
          <w:szCs w:val="28"/>
        </w:rPr>
        <w:t>2.5389</w:t>
      </w:r>
      <w:r>
        <w:rPr>
          <w:rFonts w:ascii="宋体" w:eastAsia="宋体" w:hAnsi="宋体" w:cs="仿宋_GB2312" w:hint="eastAsia"/>
          <w:color w:val="000000"/>
          <w:kern w:val="0"/>
          <w:sz w:val="28"/>
          <w:szCs w:val="28"/>
        </w:rPr>
        <w:t>亿元，占总投资</w:t>
      </w:r>
      <w:r w:rsidR="003B2490">
        <w:rPr>
          <w:rFonts w:ascii="宋体" w:eastAsia="宋体" w:hAnsi="宋体" w:cs="仿宋_GB2312" w:hint="eastAsia"/>
          <w:color w:val="000000"/>
          <w:kern w:val="0"/>
          <w:sz w:val="28"/>
          <w:szCs w:val="28"/>
        </w:rPr>
        <w:t>9.58</w:t>
      </w:r>
      <w:r>
        <w:rPr>
          <w:rFonts w:ascii="宋体" w:eastAsia="宋体" w:hAnsi="宋体" w:cs="仿宋_GB2312" w:hint="eastAsia"/>
          <w:color w:val="000000"/>
          <w:kern w:val="0"/>
          <w:sz w:val="28"/>
          <w:szCs w:val="28"/>
        </w:rPr>
        <w:t>%；特殊困难群体帮扶项目</w:t>
      </w:r>
      <w:r w:rsidR="003B2490">
        <w:rPr>
          <w:rFonts w:ascii="宋体" w:eastAsia="宋体" w:hAnsi="宋体" w:cs="仿宋_GB2312" w:hint="eastAsia"/>
          <w:color w:val="000000"/>
          <w:kern w:val="0"/>
          <w:sz w:val="28"/>
          <w:szCs w:val="28"/>
        </w:rPr>
        <w:t>0.5611</w:t>
      </w:r>
      <w:r>
        <w:rPr>
          <w:rFonts w:ascii="宋体" w:eastAsia="宋体" w:hAnsi="宋体" w:cs="仿宋_GB2312" w:hint="eastAsia"/>
          <w:color w:val="000000"/>
          <w:kern w:val="0"/>
          <w:sz w:val="28"/>
          <w:szCs w:val="28"/>
        </w:rPr>
        <w:t>亿元，占总投资</w:t>
      </w:r>
      <w:r w:rsidR="003B2490">
        <w:rPr>
          <w:rFonts w:ascii="宋体" w:eastAsia="宋体" w:hAnsi="宋体" w:cs="仿宋_GB2312" w:hint="eastAsia"/>
          <w:color w:val="000000"/>
          <w:kern w:val="0"/>
          <w:sz w:val="28"/>
          <w:szCs w:val="28"/>
        </w:rPr>
        <w:t>2.12</w:t>
      </w:r>
      <w:r>
        <w:rPr>
          <w:rFonts w:ascii="宋体" w:eastAsia="宋体" w:hAnsi="宋体" w:cs="仿宋_GB2312" w:hint="eastAsia"/>
          <w:color w:val="000000"/>
          <w:kern w:val="0"/>
          <w:sz w:val="28"/>
          <w:szCs w:val="28"/>
        </w:rPr>
        <w:t>%；生态扶贫工程</w:t>
      </w:r>
      <w:r w:rsidR="003B2490">
        <w:rPr>
          <w:rFonts w:ascii="宋体" w:eastAsia="宋体" w:hAnsi="宋体" w:cs="仿宋_GB2312" w:hint="eastAsia"/>
          <w:color w:val="000000"/>
          <w:kern w:val="0"/>
          <w:sz w:val="28"/>
          <w:szCs w:val="28"/>
        </w:rPr>
        <w:t>1.2636</w:t>
      </w:r>
      <w:r>
        <w:rPr>
          <w:rFonts w:ascii="宋体" w:eastAsia="宋体" w:hAnsi="宋体" w:cs="仿宋_GB2312" w:hint="eastAsia"/>
          <w:color w:val="000000"/>
          <w:kern w:val="0"/>
          <w:sz w:val="28"/>
          <w:szCs w:val="28"/>
        </w:rPr>
        <w:t>亿元，占总投资</w:t>
      </w:r>
      <w:r w:rsidR="003B2490">
        <w:rPr>
          <w:rFonts w:ascii="宋体" w:eastAsia="宋体" w:hAnsi="宋体" w:cs="仿宋_GB2312" w:hint="eastAsia"/>
          <w:color w:val="000000"/>
          <w:kern w:val="0"/>
          <w:sz w:val="28"/>
          <w:szCs w:val="28"/>
        </w:rPr>
        <w:t>4.77</w:t>
      </w:r>
      <w:r>
        <w:rPr>
          <w:rFonts w:ascii="宋体" w:eastAsia="宋体" w:hAnsi="宋体" w:cs="仿宋_GB2312" w:hint="eastAsia"/>
          <w:color w:val="000000"/>
          <w:kern w:val="0"/>
          <w:sz w:val="28"/>
          <w:szCs w:val="28"/>
        </w:rPr>
        <w:t>%；金融</w:t>
      </w:r>
      <w:r w:rsidR="004A1CE1">
        <w:rPr>
          <w:rFonts w:ascii="宋体" w:eastAsia="宋体" w:hAnsi="宋体" w:cs="仿宋_GB2312" w:hint="eastAsia"/>
          <w:color w:val="000000"/>
          <w:kern w:val="0"/>
          <w:sz w:val="28"/>
          <w:szCs w:val="28"/>
        </w:rPr>
        <w:t>保险</w:t>
      </w:r>
      <w:r>
        <w:rPr>
          <w:rFonts w:ascii="宋体" w:eastAsia="宋体" w:hAnsi="宋体" w:cs="仿宋_GB2312" w:hint="eastAsia"/>
          <w:color w:val="000000"/>
          <w:kern w:val="0"/>
          <w:sz w:val="28"/>
          <w:szCs w:val="28"/>
        </w:rPr>
        <w:t>扶贫工程0.</w:t>
      </w:r>
      <w:r w:rsidR="003B2490">
        <w:rPr>
          <w:rFonts w:ascii="宋体" w:eastAsia="宋体" w:hAnsi="宋体" w:cs="仿宋_GB2312" w:hint="eastAsia"/>
          <w:color w:val="000000"/>
          <w:kern w:val="0"/>
          <w:sz w:val="28"/>
          <w:szCs w:val="28"/>
        </w:rPr>
        <w:t>14</w:t>
      </w:r>
      <w:r w:rsidR="004A1CE1">
        <w:rPr>
          <w:rFonts w:ascii="宋体" w:eastAsia="宋体" w:hAnsi="宋体" w:cs="仿宋_GB2312" w:hint="eastAsia"/>
          <w:color w:val="000000"/>
          <w:kern w:val="0"/>
          <w:sz w:val="28"/>
          <w:szCs w:val="28"/>
        </w:rPr>
        <w:t>5</w:t>
      </w:r>
      <w:r>
        <w:rPr>
          <w:rFonts w:ascii="宋体" w:eastAsia="宋体" w:hAnsi="宋体" w:cs="仿宋_GB2312" w:hint="eastAsia"/>
          <w:color w:val="000000"/>
          <w:kern w:val="0"/>
          <w:sz w:val="28"/>
          <w:szCs w:val="28"/>
        </w:rPr>
        <w:t>亿元，占总投资</w:t>
      </w:r>
      <w:r w:rsidR="007D6A72">
        <w:rPr>
          <w:rFonts w:ascii="宋体" w:eastAsia="宋体" w:hAnsi="宋体" w:cs="仿宋_GB2312" w:hint="eastAsia"/>
          <w:color w:val="000000"/>
          <w:kern w:val="0"/>
          <w:sz w:val="28"/>
          <w:szCs w:val="28"/>
        </w:rPr>
        <w:t>0.</w:t>
      </w:r>
      <w:r w:rsidR="003B2490">
        <w:rPr>
          <w:rFonts w:ascii="宋体" w:eastAsia="宋体" w:hAnsi="宋体" w:cs="仿宋_GB2312" w:hint="eastAsia"/>
          <w:color w:val="000000"/>
          <w:kern w:val="0"/>
          <w:sz w:val="28"/>
          <w:szCs w:val="28"/>
        </w:rPr>
        <w:t>55</w:t>
      </w:r>
      <w:r>
        <w:rPr>
          <w:rFonts w:ascii="宋体" w:eastAsia="宋体" w:hAnsi="宋体" w:cs="仿宋_GB2312" w:hint="eastAsia"/>
          <w:color w:val="000000"/>
          <w:kern w:val="0"/>
          <w:sz w:val="28"/>
          <w:szCs w:val="28"/>
        </w:rPr>
        <w:t>%。</w:t>
      </w:r>
    </w:p>
    <w:p w:rsidR="0005501E" w:rsidRDefault="0005501E" w:rsidP="0005501E">
      <w:pPr>
        <w:pStyle w:val="2"/>
        <w:spacing w:before="260" w:after="260" w:line="580" w:lineRule="exact"/>
        <w:rPr>
          <w:rFonts w:ascii="Times New Roman" w:hAnsi="Times New Roman"/>
          <w:bCs/>
          <w:color w:val="000000"/>
        </w:rPr>
      </w:pPr>
      <w:bookmarkStart w:id="21" w:name="_Toc529524832"/>
      <w:r>
        <w:rPr>
          <w:rFonts w:ascii="Times New Roman" w:hAnsi="Times New Roman"/>
          <w:bCs/>
          <w:color w:val="000000"/>
        </w:rPr>
        <w:t>第二节</w:t>
      </w:r>
      <w:r>
        <w:rPr>
          <w:rFonts w:ascii="Times New Roman" w:hAnsi="Times New Roman"/>
          <w:bCs/>
          <w:color w:val="000000"/>
        </w:rPr>
        <w:t xml:space="preserve">  </w:t>
      </w:r>
      <w:r>
        <w:rPr>
          <w:rFonts w:ascii="Times New Roman" w:hAnsi="Times New Roman"/>
          <w:bCs/>
          <w:color w:val="000000"/>
        </w:rPr>
        <w:t>资金来源</w:t>
      </w:r>
      <w:bookmarkEnd w:id="21"/>
    </w:p>
    <w:p w:rsidR="0005501E" w:rsidRDefault="0005501E" w:rsidP="0005501E">
      <w:pPr>
        <w:spacing w:line="580" w:lineRule="exact"/>
        <w:ind w:firstLineChars="150" w:firstLine="420"/>
        <w:rPr>
          <w:rFonts w:ascii="宋体" w:eastAsia="宋体" w:hAnsi="宋体"/>
          <w:color w:val="000000"/>
          <w:sz w:val="28"/>
          <w:szCs w:val="28"/>
        </w:rPr>
      </w:pPr>
      <w:r>
        <w:rPr>
          <w:rFonts w:ascii="宋体" w:eastAsia="宋体" w:hAnsi="宋体" w:hint="eastAsia"/>
          <w:color w:val="000000"/>
          <w:sz w:val="28"/>
          <w:szCs w:val="28"/>
        </w:rPr>
        <w:t>《黄南州尖扎县深度贫困地区脱贫攻坚三年行动方案》估算总投资</w:t>
      </w:r>
      <w:r w:rsidR="003B2490">
        <w:rPr>
          <w:rFonts w:ascii="宋体" w:eastAsia="宋体" w:hAnsi="宋体" w:cs="仿宋_GB2312" w:hint="eastAsia"/>
          <w:color w:val="000000"/>
          <w:kern w:val="0"/>
          <w:sz w:val="28"/>
          <w:szCs w:val="28"/>
        </w:rPr>
        <w:t>26.5009</w:t>
      </w:r>
      <w:r>
        <w:rPr>
          <w:rFonts w:ascii="宋体" w:eastAsia="宋体" w:hAnsi="宋体" w:hint="eastAsia"/>
          <w:color w:val="000000"/>
          <w:sz w:val="28"/>
          <w:szCs w:val="28"/>
        </w:rPr>
        <w:t>亿元，其中财政专项扶贫资金</w:t>
      </w:r>
      <w:r w:rsidR="00040F42">
        <w:rPr>
          <w:rFonts w:ascii="宋体" w:eastAsia="宋体" w:hAnsi="宋体" w:hint="eastAsia"/>
          <w:color w:val="000000"/>
          <w:sz w:val="28"/>
          <w:szCs w:val="28"/>
        </w:rPr>
        <w:t>20.3705</w:t>
      </w:r>
      <w:r>
        <w:rPr>
          <w:rFonts w:ascii="宋体" w:eastAsia="宋体" w:hAnsi="宋体" w:hint="eastAsia"/>
          <w:color w:val="000000"/>
          <w:sz w:val="28"/>
          <w:szCs w:val="28"/>
        </w:rPr>
        <w:t>亿元，占总投资</w:t>
      </w:r>
      <w:r w:rsidR="00040F42">
        <w:rPr>
          <w:rFonts w:ascii="宋体" w:eastAsia="宋体" w:hAnsi="宋体" w:hint="eastAsia"/>
          <w:color w:val="000000"/>
          <w:sz w:val="28"/>
          <w:szCs w:val="28"/>
        </w:rPr>
        <w:t>76.87</w:t>
      </w:r>
      <w:r>
        <w:rPr>
          <w:rFonts w:ascii="宋体" w:eastAsia="宋体" w:hAnsi="宋体" w:hint="eastAsia"/>
          <w:color w:val="000000"/>
          <w:sz w:val="28"/>
          <w:szCs w:val="28"/>
        </w:rPr>
        <w:t>%。省级行业部门配套</w:t>
      </w:r>
      <w:r w:rsidR="00040F42">
        <w:rPr>
          <w:rFonts w:ascii="宋体" w:eastAsia="宋体" w:hAnsi="宋体" w:hint="eastAsia"/>
          <w:color w:val="000000"/>
          <w:sz w:val="28"/>
          <w:szCs w:val="28"/>
        </w:rPr>
        <w:t>3.4791</w:t>
      </w:r>
      <w:r>
        <w:rPr>
          <w:rFonts w:ascii="宋体" w:eastAsia="宋体" w:hAnsi="宋体" w:hint="eastAsia"/>
          <w:color w:val="000000"/>
          <w:sz w:val="28"/>
          <w:szCs w:val="28"/>
        </w:rPr>
        <w:t>亿元，占总投资</w:t>
      </w:r>
      <w:r w:rsidR="00040F42">
        <w:rPr>
          <w:rFonts w:ascii="宋体" w:eastAsia="宋体" w:hAnsi="宋体" w:hint="eastAsia"/>
          <w:color w:val="000000"/>
          <w:sz w:val="28"/>
          <w:szCs w:val="28"/>
        </w:rPr>
        <w:t>13.13</w:t>
      </w:r>
      <w:r>
        <w:rPr>
          <w:rFonts w:ascii="宋体" w:eastAsia="宋体" w:hAnsi="宋体" w:hint="eastAsia"/>
          <w:color w:val="000000"/>
          <w:sz w:val="28"/>
          <w:szCs w:val="28"/>
        </w:rPr>
        <w:t>%，中央和省级财政专项扶贫增量资金</w:t>
      </w:r>
      <w:r w:rsidR="00040F42">
        <w:rPr>
          <w:rFonts w:ascii="宋体" w:eastAsia="宋体" w:hAnsi="宋体" w:hint="eastAsia"/>
          <w:color w:val="000000"/>
          <w:sz w:val="28"/>
          <w:szCs w:val="28"/>
        </w:rPr>
        <w:t>0.3780</w:t>
      </w:r>
      <w:r>
        <w:rPr>
          <w:rFonts w:ascii="宋体" w:eastAsia="宋体" w:hAnsi="宋体" w:hint="eastAsia"/>
          <w:color w:val="000000"/>
          <w:sz w:val="28"/>
          <w:szCs w:val="28"/>
        </w:rPr>
        <w:t>亿元，占总投资</w:t>
      </w:r>
      <w:r w:rsidR="00040F42">
        <w:rPr>
          <w:rFonts w:ascii="宋体" w:eastAsia="宋体" w:hAnsi="宋体" w:hint="eastAsia"/>
          <w:color w:val="000000"/>
          <w:sz w:val="28"/>
          <w:szCs w:val="28"/>
        </w:rPr>
        <w:t>1.43</w:t>
      </w:r>
      <w:r>
        <w:rPr>
          <w:rFonts w:ascii="宋体" w:eastAsia="宋体" w:hAnsi="宋体" w:hint="eastAsia"/>
          <w:color w:val="000000"/>
          <w:sz w:val="28"/>
          <w:szCs w:val="28"/>
        </w:rPr>
        <w:t>%</w:t>
      </w:r>
      <w:r w:rsidR="00040F42">
        <w:rPr>
          <w:rFonts w:ascii="宋体" w:eastAsia="宋体" w:hAnsi="宋体" w:hint="eastAsia"/>
          <w:color w:val="000000"/>
          <w:sz w:val="28"/>
          <w:szCs w:val="28"/>
        </w:rPr>
        <w:t>,金融资金2.0000亿元，占总投资7.54%，对口援建资金0.2733亿元，占总投资1.03%.</w:t>
      </w:r>
    </w:p>
    <w:p w:rsidR="0005501E" w:rsidRDefault="0005501E" w:rsidP="0005501E">
      <w:pPr>
        <w:pStyle w:val="2"/>
        <w:spacing w:before="260" w:after="260" w:line="580" w:lineRule="exact"/>
        <w:rPr>
          <w:rFonts w:ascii="Times New Roman" w:hAnsi="Times New Roman"/>
          <w:bCs/>
          <w:color w:val="000000"/>
        </w:rPr>
      </w:pPr>
      <w:bookmarkStart w:id="22" w:name="_Toc529524833"/>
      <w:r>
        <w:rPr>
          <w:rFonts w:ascii="Times New Roman" w:hAnsi="Times New Roman"/>
          <w:bCs/>
          <w:color w:val="000000"/>
        </w:rPr>
        <w:t>第三节</w:t>
      </w:r>
      <w:r>
        <w:rPr>
          <w:rFonts w:ascii="Times New Roman" w:hAnsi="Times New Roman"/>
          <w:bCs/>
          <w:color w:val="000000"/>
        </w:rPr>
        <w:t xml:space="preserve">  </w:t>
      </w:r>
      <w:r>
        <w:rPr>
          <w:rFonts w:ascii="Times New Roman" w:hAnsi="Times New Roman"/>
          <w:bCs/>
          <w:color w:val="000000"/>
        </w:rPr>
        <w:t>年度投资计划</w:t>
      </w:r>
      <w:bookmarkEnd w:id="22"/>
    </w:p>
    <w:p w:rsidR="0005501E" w:rsidRDefault="0005501E" w:rsidP="0005501E">
      <w:pPr>
        <w:spacing w:line="580" w:lineRule="exact"/>
        <w:ind w:firstLineChars="150" w:firstLine="420"/>
        <w:rPr>
          <w:rFonts w:ascii="宋体" w:eastAsia="宋体" w:hAnsi="宋体"/>
          <w:color w:val="000000"/>
          <w:sz w:val="28"/>
          <w:szCs w:val="28"/>
        </w:rPr>
      </w:pPr>
      <w:r>
        <w:rPr>
          <w:rFonts w:ascii="宋体" w:eastAsia="宋体" w:hAnsi="宋体" w:hint="eastAsia"/>
          <w:color w:val="000000"/>
          <w:sz w:val="28"/>
          <w:szCs w:val="28"/>
        </w:rPr>
        <w:t>《黄南州尖扎县深度贫困地区脱贫攻坚三年行动方案》估算总投资</w:t>
      </w:r>
      <w:r w:rsidR="003B2490">
        <w:rPr>
          <w:rFonts w:ascii="宋体" w:eastAsia="宋体" w:hAnsi="宋体" w:cs="仿宋_GB2312" w:hint="eastAsia"/>
          <w:color w:val="000000"/>
          <w:kern w:val="0"/>
          <w:sz w:val="28"/>
          <w:szCs w:val="28"/>
        </w:rPr>
        <w:t>26.5009</w:t>
      </w:r>
      <w:r>
        <w:rPr>
          <w:rFonts w:ascii="宋体" w:eastAsia="宋体" w:hAnsi="宋体" w:hint="eastAsia"/>
          <w:color w:val="000000"/>
          <w:sz w:val="28"/>
          <w:szCs w:val="28"/>
        </w:rPr>
        <w:t>亿元，2018年完成投资</w:t>
      </w:r>
      <w:r w:rsidR="00040F42">
        <w:rPr>
          <w:rFonts w:ascii="宋体" w:eastAsia="宋体" w:hAnsi="宋体" w:hint="eastAsia"/>
          <w:color w:val="000000"/>
          <w:sz w:val="28"/>
          <w:szCs w:val="28"/>
        </w:rPr>
        <w:t>3.5843</w:t>
      </w:r>
      <w:r>
        <w:rPr>
          <w:rFonts w:ascii="宋体" w:eastAsia="宋体" w:hAnsi="宋体" w:hint="eastAsia"/>
          <w:color w:val="000000"/>
          <w:sz w:val="28"/>
          <w:szCs w:val="28"/>
        </w:rPr>
        <w:t>亿元，占总投资</w:t>
      </w:r>
      <w:r w:rsidR="00040F42">
        <w:rPr>
          <w:rFonts w:ascii="宋体" w:eastAsia="宋体" w:hAnsi="宋体" w:hint="eastAsia"/>
          <w:color w:val="000000"/>
          <w:sz w:val="28"/>
          <w:szCs w:val="28"/>
        </w:rPr>
        <w:t>13.53</w:t>
      </w:r>
      <w:r>
        <w:rPr>
          <w:rFonts w:ascii="宋体" w:eastAsia="宋体" w:hAnsi="宋体" w:hint="eastAsia"/>
          <w:color w:val="000000"/>
          <w:sz w:val="28"/>
          <w:szCs w:val="28"/>
        </w:rPr>
        <w:t>%。2019年完成投资</w:t>
      </w:r>
      <w:r w:rsidR="00040F42">
        <w:rPr>
          <w:rFonts w:ascii="宋体" w:eastAsia="宋体" w:hAnsi="宋体" w:hint="eastAsia"/>
          <w:color w:val="000000"/>
          <w:sz w:val="28"/>
          <w:szCs w:val="28"/>
        </w:rPr>
        <w:t>7.4335</w:t>
      </w:r>
      <w:r>
        <w:rPr>
          <w:rFonts w:ascii="宋体" w:eastAsia="宋体" w:hAnsi="宋体" w:hint="eastAsia"/>
          <w:color w:val="000000"/>
          <w:sz w:val="28"/>
          <w:szCs w:val="28"/>
        </w:rPr>
        <w:t>亿元，占总投资</w:t>
      </w:r>
      <w:r w:rsidR="00040F42">
        <w:rPr>
          <w:rFonts w:ascii="宋体" w:eastAsia="宋体" w:hAnsi="宋体" w:hint="eastAsia"/>
          <w:color w:val="000000"/>
          <w:sz w:val="28"/>
          <w:szCs w:val="28"/>
        </w:rPr>
        <w:t>28.05</w:t>
      </w:r>
      <w:r>
        <w:rPr>
          <w:rFonts w:ascii="宋体" w:eastAsia="宋体" w:hAnsi="宋体" w:hint="eastAsia"/>
          <w:color w:val="000000"/>
          <w:sz w:val="28"/>
          <w:szCs w:val="28"/>
        </w:rPr>
        <w:t>%。2020年完成投资</w:t>
      </w:r>
      <w:r w:rsidR="00040F42">
        <w:rPr>
          <w:rFonts w:ascii="宋体" w:eastAsia="宋体" w:hAnsi="宋体" w:hint="eastAsia"/>
          <w:color w:val="000000"/>
          <w:sz w:val="28"/>
          <w:szCs w:val="28"/>
        </w:rPr>
        <w:t>15.4831</w:t>
      </w:r>
      <w:r>
        <w:rPr>
          <w:rFonts w:ascii="宋体" w:eastAsia="宋体" w:hAnsi="宋体" w:hint="eastAsia"/>
          <w:color w:val="000000"/>
          <w:sz w:val="28"/>
          <w:szCs w:val="28"/>
        </w:rPr>
        <w:t>亿元，占总投资</w:t>
      </w:r>
      <w:r w:rsidR="00040F42">
        <w:rPr>
          <w:rFonts w:ascii="宋体" w:eastAsia="宋体" w:hAnsi="宋体" w:hint="eastAsia"/>
          <w:color w:val="000000"/>
          <w:sz w:val="28"/>
          <w:szCs w:val="28"/>
        </w:rPr>
        <w:t>58.42</w:t>
      </w:r>
      <w:r>
        <w:rPr>
          <w:rFonts w:ascii="宋体" w:eastAsia="宋体" w:hAnsi="宋体" w:hint="eastAsia"/>
          <w:color w:val="000000"/>
          <w:sz w:val="28"/>
          <w:szCs w:val="28"/>
        </w:rPr>
        <w:t>%。</w:t>
      </w:r>
    </w:p>
    <w:p w:rsidR="00F636A5" w:rsidRDefault="00F636A5" w:rsidP="00F636A5">
      <w:pPr>
        <w:pStyle w:val="1"/>
        <w:spacing w:before="340" w:after="330" w:line="580" w:lineRule="exact"/>
        <w:rPr>
          <w:rFonts w:ascii="Times New Roman" w:hAnsi="Times New Roman" w:cs="Times New Roman"/>
          <w:bCs/>
          <w:color w:val="auto"/>
          <w:kern w:val="44"/>
        </w:rPr>
      </w:pPr>
      <w:bookmarkStart w:id="23" w:name="_Toc469386849"/>
      <w:bookmarkStart w:id="24" w:name="_Toc444168611"/>
      <w:bookmarkStart w:id="25" w:name="_Toc529524834"/>
      <w:bookmarkStart w:id="26" w:name="_Toc335490767"/>
      <w:r>
        <w:rPr>
          <w:rFonts w:ascii="Times New Roman" w:hAnsi="Times New Roman" w:hint="eastAsia"/>
          <w:bCs/>
          <w:color w:val="auto"/>
          <w:kern w:val="44"/>
        </w:rPr>
        <w:t>第五章</w:t>
      </w:r>
      <w:r>
        <w:rPr>
          <w:rFonts w:ascii="Times New Roman" w:hAnsi="Times New Roman" w:cs="Times New Roman"/>
          <w:bCs/>
          <w:color w:val="auto"/>
          <w:kern w:val="44"/>
        </w:rPr>
        <w:t xml:space="preserve">  </w:t>
      </w:r>
      <w:r>
        <w:rPr>
          <w:rFonts w:ascii="Times New Roman" w:hAnsi="Times New Roman" w:hint="eastAsia"/>
          <w:bCs/>
          <w:color w:val="auto"/>
          <w:kern w:val="44"/>
        </w:rPr>
        <w:t>效益分析</w:t>
      </w:r>
      <w:bookmarkEnd w:id="23"/>
      <w:bookmarkEnd w:id="24"/>
      <w:bookmarkEnd w:id="25"/>
    </w:p>
    <w:p w:rsidR="00F636A5" w:rsidRDefault="00F636A5" w:rsidP="00F636A5">
      <w:pPr>
        <w:spacing w:line="580" w:lineRule="exact"/>
        <w:ind w:firstLineChars="150" w:firstLine="420"/>
        <w:rPr>
          <w:rFonts w:eastAsia="宋体"/>
          <w:sz w:val="28"/>
          <w:szCs w:val="28"/>
        </w:rPr>
      </w:pPr>
      <w:r>
        <w:rPr>
          <w:rFonts w:eastAsia="宋体" w:hint="eastAsia"/>
          <w:sz w:val="28"/>
          <w:szCs w:val="28"/>
        </w:rPr>
        <w:t>通过方案的实施完成，到</w:t>
      </w:r>
      <w:r>
        <w:rPr>
          <w:rFonts w:eastAsia="宋体"/>
          <w:sz w:val="28"/>
          <w:szCs w:val="28"/>
        </w:rPr>
        <w:t>2020</w:t>
      </w:r>
      <w:r>
        <w:rPr>
          <w:rFonts w:eastAsia="宋体" w:hint="eastAsia"/>
          <w:sz w:val="28"/>
          <w:szCs w:val="28"/>
        </w:rPr>
        <w:t>年，制约贫困地区经济社会发展的</w:t>
      </w:r>
      <w:r>
        <w:rPr>
          <w:rFonts w:eastAsia="宋体" w:hint="eastAsia"/>
          <w:sz w:val="28"/>
          <w:szCs w:val="28"/>
        </w:rPr>
        <w:lastRenderedPageBreak/>
        <w:t>瓶颈问题得到解决，贫困地区农村牧区居民人均可支配收入增长幅度高于全省平均水平，发展差距扩大的趋势得到扭转。基本公共服务主要领域指标接近全国平均水平，消除绝对贫困，基本实现人人享有社会保障，基础设施和公共服务设施水平显著提升，高原特色产业体系基本建立，生态系统步入良性循环，可持续发展能力显著增强，扶贫对象自我发展能力显著增强，</w:t>
      </w:r>
      <w:r w:rsidR="006F2754">
        <w:rPr>
          <w:rFonts w:eastAsia="宋体" w:hint="eastAsia"/>
          <w:sz w:val="28"/>
          <w:szCs w:val="28"/>
        </w:rPr>
        <w:t>贫困人口实现全部脱贫，贫困村全部退出</w:t>
      </w:r>
      <w:r>
        <w:rPr>
          <w:rFonts w:eastAsia="宋体" w:hint="eastAsia"/>
          <w:sz w:val="28"/>
          <w:szCs w:val="28"/>
        </w:rPr>
        <w:t>，解决整体贫困区问题，全面消除贫困现象，实现区域经济社会可持续发展。</w:t>
      </w:r>
    </w:p>
    <w:p w:rsidR="00F636A5" w:rsidRDefault="00F636A5" w:rsidP="00F636A5">
      <w:pPr>
        <w:pStyle w:val="2"/>
        <w:spacing w:before="260" w:after="260" w:line="580" w:lineRule="exact"/>
        <w:rPr>
          <w:rFonts w:ascii="Times New Roman" w:hAnsi="Times New Roman" w:cs="Times New Roman"/>
          <w:bCs/>
        </w:rPr>
      </w:pPr>
      <w:bookmarkStart w:id="27" w:name="_Toc469386852"/>
      <w:bookmarkStart w:id="28" w:name="_Toc444168614"/>
      <w:bookmarkStart w:id="29" w:name="_Toc529524835"/>
      <w:r>
        <w:rPr>
          <w:rFonts w:ascii="Times New Roman" w:hAnsi="Times New Roman" w:hint="eastAsia"/>
          <w:bCs/>
        </w:rPr>
        <w:t>第一节</w:t>
      </w:r>
      <w:r>
        <w:rPr>
          <w:rFonts w:ascii="Times New Roman" w:hAnsi="Times New Roman" w:cs="Times New Roman"/>
          <w:bCs/>
        </w:rPr>
        <w:t xml:space="preserve">  </w:t>
      </w:r>
      <w:r>
        <w:rPr>
          <w:rFonts w:ascii="Times New Roman" w:hAnsi="Times New Roman" w:hint="eastAsia"/>
          <w:bCs/>
        </w:rPr>
        <w:t>生态效益</w:t>
      </w:r>
      <w:bookmarkEnd w:id="27"/>
      <w:bookmarkEnd w:id="28"/>
      <w:bookmarkEnd w:id="29"/>
    </w:p>
    <w:p w:rsidR="00F636A5" w:rsidRDefault="00F636A5" w:rsidP="00F636A5">
      <w:pPr>
        <w:spacing w:line="580" w:lineRule="exact"/>
        <w:ind w:firstLineChars="150" w:firstLine="420"/>
        <w:rPr>
          <w:rFonts w:eastAsia="宋体"/>
          <w:sz w:val="28"/>
          <w:szCs w:val="28"/>
        </w:rPr>
      </w:pPr>
      <w:r>
        <w:rPr>
          <w:rFonts w:eastAsia="宋体" w:hint="eastAsia"/>
          <w:sz w:val="28"/>
          <w:szCs w:val="28"/>
        </w:rPr>
        <w:t>通过实施防护林、经济林建设及林下经济项目的建设，对恢复和增加林草植被，涵养水源、保持水土、保护环境、减少水旱灾等多种生态效益将明显增强和提高。通过培育节约型种养业和绿色循环经济，实现资源能源节约利用、循环利用，实施农村人居环境整治，对改善区域生态环境，维护生态平衡具有重要的作用。全面淘汰落后产能，逐步发展低能耗产业，单位地区生产总值能耗和主要污染物排放水平明显下降，城镇污水和垃圾无害化处理系统健全，城镇生活污水处理控制在国家确定的目标之内。防灾减灾能力显著增强，建成比较完善的预警、监测系统和较强的救援处置能力。建档立卡贫困人口通过参与人工造林和从事林业及草原生态公益岗位，拓宽了具备劳动能力的建档立卡贫困人口增收渠道，提高了贫困人口参与生态保护积极性和受益水平，实现生态建设与脱贫攻坚互促双赢。区域内生态环境日趋改善，为实现区域农牧民增收与生态环境保护双赢奠定良好基础，让每个贫困群众共享生态文明建设成果，形成人与自然和谐相处的良好</w:t>
      </w:r>
      <w:r>
        <w:rPr>
          <w:rFonts w:eastAsia="宋体" w:hint="eastAsia"/>
          <w:sz w:val="28"/>
          <w:szCs w:val="28"/>
        </w:rPr>
        <w:lastRenderedPageBreak/>
        <w:t>局面。</w:t>
      </w:r>
    </w:p>
    <w:p w:rsidR="00F636A5" w:rsidRDefault="00F636A5" w:rsidP="00F636A5">
      <w:pPr>
        <w:pStyle w:val="2"/>
        <w:spacing w:before="260" w:after="260" w:line="580" w:lineRule="exact"/>
        <w:rPr>
          <w:rFonts w:ascii="Times New Roman" w:hAnsi="Times New Roman" w:cs="Times New Roman"/>
          <w:bCs/>
        </w:rPr>
      </w:pPr>
      <w:bookmarkStart w:id="30" w:name="_Toc444168612"/>
      <w:bookmarkStart w:id="31" w:name="_Toc469386850"/>
      <w:bookmarkStart w:id="32" w:name="_Toc529524836"/>
      <w:r>
        <w:rPr>
          <w:rFonts w:ascii="Times New Roman" w:hAnsi="Times New Roman" w:hint="eastAsia"/>
          <w:bCs/>
        </w:rPr>
        <w:t>第二节</w:t>
      </w:r>
      <w:r>
        <w:rPr>
          <w:rFonts w:ascii="Times New Roman" w:hAnsi="Times New Roman" w:cs="Times New Roman"/>
          <w:bCs/>
        </w:rPr>
        <w:t xml:space="preserve">  </w:t>
      </w:r>
      <w:r>
        <w:rPr>
          <w:rFonts w:ascii="Times New Roman" w:hAnsi="Times New Roman" w:hint="eastAsia"/>
          <w:bCs/>
        </w:rPr>
        <w:t>经济效益</w:t>
      </w:r>
      <w:bookmarkEnd w:id="30"/>
      <w:bookmarkEnd w:id="31"/>
      <w:bookmarkEnd w:id="32"/>
    </w:p>
    <w:p w:rsidR="00F636A5" w:rsidRDefault="00F636A5" w:rsidP="00F636A5">
      <w:pPr>
        <w:spacing w:line="580" w:lineRule="exact"/>
        <w:ind w:firstLineChars="150" w:firstLine="420"/>
        <w:rPr>
          <w:rFonts w:eastAsia="宋体"/>
          <w:sz w:val="28"/>
          <w:szCs w:val="28"/>
        </w:rPr>
      </w:pPr>
      <w:r>
        <w:rPr>
          <w:rFonts w:eastAsia="宋体"/>
          <w:sz w:val="28"/>
          <w:szCs w:val="28"/>
        </w:rPr>
        <w:t xml:space="preserve"> </w:t>
      </w:r>
      <w:r>
        <w:rPr>
          <w:rFonts w:eastAsia="宋体" w:hint="eastAsia"/>
          <w:sz w:val="28"/>
          <w:szCs w:val="28"/>
        </w:rPr>
        <w:t>通过方案生产性产业项目的实施完成，加快传统农牧业向现代农牧业转型发展，实现生态环境友好的现代产业体系初步形成，产业结构进一步得到优化，高原特色生态农牧业得到发展，优势主导产业发展壮大。大力发展循环经济，打造一批有特色、上规模、附加值高、竞争力强的特色主导产业，电子商务公共服务中心和仓储物流配送中基本健全，实现产业提质增效升级，推动贫困地区区域发展和贫困群众脱贫致富。</w:t>
      </w:r>
    </w:p>
    <w:p w:rsidR="00F636A5" w:rsidRDefault="00F636A5" w:rsidP="00F636A5">
      <w:pPr>
        <w:pStyle w:val="2"/>
        <w:spacing w:before="260" w:after="260" w:line="580" w:lineRule="exact"/>
        <w:rPr>
          <w:rFonts w:ascii="Times New Roman" w:hAnsi="Times New Roman" w:cs="Times New Roman"/>
          <w:bCs/>
        </w:rPr>
      </w:pPr>
      <w:bookmarkStart w:id="33" w:name="_Toc469386851"/>
      <w:bookmarkStart w:id="34" w:name="_Toc444168613"/>
      <w:bookmarkStart w:id="35" w:name="_Toc529524837"/>
      <w:r>
        <w:rPr>
          <w:rFonts w:ascii="Times New Roman" w:hAnsi="Times New Roman" w:hint="eastAsia"/>
          <w:bCs/>
        </w:rPr>
        <w:t>第三节</w:t>
      </w:r>
      <w:r>
        <w:rPr>
          <w:rFonts w:ascii="Times New Roman" w:hAnsi="Times New Roman" w:cs="Times New Roman"/>
          <w:bCs/>
        </w:rPr>
        <w:t xml:space="preserve">  </w:t>
      </w:r>
      <w:r>
        <w:rPr>
          <w:rFonts w:ascii="Times New Roman" w:hAnsi="Times New Roman" w:hint="eastAsia"/>
          <w:bCs/>
        </w:rPr>
        <w:t>社会效益</w:t>
      </w:r>
      <w:bookmarkEnd w:id="33"/>
      <w:bookmarkEnd w:id="34"/>
      <w:bookmarkEnd w:id="35"/>
    </w:p>
    <w:p w:rsidR="00F636A5" w:rsidRDefault="00F636A5" w:rsidP="00AD6109">
      <w:pPr>
        <w:spacing w:line="580" w:lineRule="exact"/>
        <w:ind w:firstLineChars="150" w:firstLine="420"/>
        <w:rPr>
          <w:rFonts w:eastAsia="宋体"/>
          <w:sz w:val="28"/>
          <w:szCs w:val="28"/>
        </w:rPr>
        <w:sectPr w:rsidR="00F636A5">
          <w:footerReference w:type="even" r:id="rId7"/>
          <w:footerReference w:type="default" r:id="rId8"/>
          <w:pgSz w:w="11906" w:h="16838"/>
          <w:pgMar w:top="1440" w:right="1800" w:bottom="1440" w:left="1800" w:header="851" w:footer="992" w:gutter="0"/>
          <w:pgNumType w:fmt="numberInDash" w:start="1"/>
          <w:cols w:space="720"/>
          <w:docGrid w:type="lines" w:linePitch="312"/>
        </w:sectPr>
      </w:pPr>
      <w:r>
        <w:rPr>
          <w:rFonts w:eastAsia="宋体"/>
          <w:sz w:val="28"/>
          <w:szCs w:val="28"/>
        </w:rPr>
        <w:t xml:space="preserve"> </w:t>
      </w:r>
      <w:r>
        <w:rPr>
          <w:rFonts w:eastAsia="宋体" w:hint="eastAsia"/>
          <w:sz w:val="28"/>
          <w:szCs w:val="28"/>
        </w:rPr>
        <w:t>通过方案的实施完成，进一步加快</w:t>
      </w:r>
      <w:r w:rsidR="006F2754">
        <w:rPr>
          <w:rFonts w:eastAsia="宋体" w:hint="eastAsia"/>
          <w:sz w:val="28"/>
          <w:szCs w:val="28"/>
        </w:rPr>
        <w:t>贫困地区</w:t>
      </w:r>
      <w:r>
        <w:rPr>
          <w:rFonts w:eastAsia="宋体" w:hint="eastAsia"/>
          <w:sz w:val="28"/>
          <w:szCs w:val="28"/>
        </w:rPr>
        <w:t>基础设施建设，交通运输网络进一步完善。解决贫困地区群众住房安全问题；自来水普及率进一步提高，全面解决</w:t>
      </w:r>
      <w:r w:rsidR="006F2754">
        <w:rPr>
          <w:rFonts w:eastAsia="宋体" w:hint="eastAsia"/>
          <w:sz w:val="28"/>
          <w:szCs w:val="28"/>
        </w:rPr>
        <w:t>贫困地区</w:t>
      </w:r>
      <w:r>
        <w:rPr>
          <w:rFonts w:eastAsia="宋体" w:hint="eastAsia"/>
          <w:sz w:val="28"/>
          <w:szCs w:val="28"/>
        </w:rPr>
        <w:t>农牧民饮水水质达标率、供水保障率</w:t>
      </w:r>
      <w:r>
        <w:rPr>
          <w:rFonts w:eastAsia="宋体"/>
          <w:sz w:val="28"/>
          <w:szCs w:val="28"/>
        </w:rPr>
        <w:t>“</w:t>
      </w:r>
      <w:r>
        <w:rPr>
          <w:rFonts w:eastAsia="宋体" w:hint="eastAsia"/>
          <w:sz w:val="28"/>
          <w:szCs w:val="28"/>
        </w:rPr>
        <w:t>双低</w:t>
      </w:r>
      <w:r>
        <w:rPr>
          <w:rFonts w:eastAsia="宋体"/>
          <w:sz w:val="28"/>
          <w:szCs w:val="28"/>
        </w:rPr>
        <w:t>”</w:t>
      </w:r>
      <w:r>
        <w:rPr>
          <w:rFonts w:eastAsia="宋体" w:hint="eastAsia"/>
          <w:sz w:val="28"/>
          <w:szCs w:val="28"/>
        </w:rPr>
        <w:t>的问题；路网结构进一步优化，农牧区公路服务水平全面提升，解决群众出行难的问题；农牧区村电网升级改造全面完成，保障农牧民生产生活用电；行政村光纤接入或无线网络全覆盖，提高信息通达率；医疗救助和社会救助体系进一步健全完善，地区群众获得的基本公共服务更加均等；基本建成与市场经济发展相适应的特色支柱产业体系；办学水平和教育质量进一步提升，贫困家庭子女就读中等职业院校、普通高等院校助学补助标准得到提高，贫困家庭新成长劳动力实现职业教育全覆盖；确保贫困家庭劳动力至少掌握一门实用技能，拓宽其就业与增收渠道。全面提升地区发展环境，改善当地群众</w:t>
      </w:r>
      <w:r>
        <w:rPr>
          <w:rFonts w:eastAsia="宋体" w:hint="eastAsia"/>
          <w:sz w:val="28"/>
          <w:szCs w:val="28"/>
        </w:rPr>
        <w:lastRenderedPageBreak/>
        <w:t>的生产生活条件，增强贫困地区综合发展能力。到</w:t>
      </w:r>
      <w:r>
        <w:rPr>
          <w:rFonts w:eastAsia="宋体"/>
          <w:sz w:val="28"/>
          <w:szCs w:val="28"/>
        </w:rPr>
        <w:t>2020</w:t>
      </w:r>
      <w:r>
        <w:rPr>
          <w:rFonts w:eastAsia="宋体" w:hint="eastAsia"/>
          <w:sz w:val="28"/>
          <w:szCs w:val="28"/>
        </w:rPr>
        <w:t>年，全</w:t>
      </w:r>
      <w:r>
        <w:rPr>
          <w:rFonts w:eastAsia="宋体"/>
          <w:sz w:val="28"/>
          <w:szCs w:val="28"/>
        </w:rPr>
        <w:t>9</w:t>
      </w:r>
      <w:r>
        <w:rPr>
          <w:rFonts w:eastAsia="宋体" w:hint="eastAsia"/>
          <w:sz w:val="28"/>
          <w:szCs w:val="28"/>
        </w:rPr>
        <w:t>个</w:t>
      </w:r>
      <w:r w:rsidR="006F2754">
        <w:rPr>
          <w:rFonts w:eastAsia="宋体" w:hint="eastAsia"/>
          <w:sz w:val="28"/>
          <w:szCs w:val="28"/>
        </w:rPr>
        <w:t>乡镇</w:t>
      </w:r>
      <w:r w:rsidR="006F2754">
        <w:rPr>
          <w:rFonts w:eastAsia="宋体" w:hint="eastAsia"/>
          <w:sz w:val="28"/>
          <w:szCs w:val="28"/>
        </w:rPr>
        <w:t>1</w:t>
      </w:r>
      <w:r w:rsidR="006F2754">
        <w:rPr>
          <w:rFonts w:eastAsia="宋体" w:hint="eastAsia"/>
          <w:sz w:val="28"/>
          <w:szCs w:val="28"/>
        </w:rPr>
        <w:t>个办事处</w:t>
      </w:r>
      <w:r w:rsidR="006F2754">
        <w:rPr>
          <w:rFonts w:eastAsia="宋体" w:hint="eastAsia"/>
          <w:sz w:val="28"/>
          <w:szCs w:val="28"/>
        </w:rPr>
        <w:t>34</w:t>
      </w:r>
      <w:r w:rsidR="006F2754">
        <w:rPr>
          <w:rFonts w:eastAsia="宋体" w:hint="eastAsia"/>
          <w:sz w:val="28"/>
          <w:szCs w:val="28"/>
        </w:rPr>
        <w:t>个</w:t>
      </w:r>
      <w:r>
        <w:rPr>
          <w:rFonts w:eastAsia="宋体" w:hint="eastAsia"/>
          <w:sz w:val="28"/>
          <w:szCs w:val="28"/>
        </w:rPr>
        <w:t>贫困村全部退出，</w:t>
      </w:r>
      <w:r w:rsidR="006F2754">
        <w:rPr>
          <w:rFonts w:eastAsia="宋体" w:hint="eastAsia"/>
          <w:sz w:val="28"/>
          <w:szCs w:val="28"/>
        </w:rPr>
        <w:t>1</w:t>
      </w:r>
      <w:r w:rsidR="007533D4">
        <w:rPr>
          <w:rFonts w:eastAsia="宋体" w:hint="eastAsia"/>
          <w:sz w:val="28"/>
          <w:szCs w:val="28"/>
        </w:rPr>
        <w:t>.03</w:t>
      </w:r>
      <w:r w:rsidR="006F2754">
        <w:rPr>
          <w:rFonts w:eastAsia="宋体" w:hint="eastAsia"/>
          <w:sz w:val="28"/>
          <w:szCs w:val="28"/>
        </w:rPr>
        <w:t>万</w:t>
      </w:r>
      <w:r>
        <w:rPr>
          <w:rFonts w:eastAsia="宋体" w:hint="eastAsia"/>
          <w:sz w:val="28"/>
          <w:szCs w:val="28"/>
        </w:rPr>
        <w:t>贫困人口全部实现稳定脱贫，实现</w:t>
      </w:r>
      <w:r>
        <w:rPr>
          <w:rFonts w:eastAsia="宋体"/>
          <w:sz w:val="28"/>
          <w:szCs w:val="28"/>
        </w:rPr>
        <w:t>“</w:t>
      </w:r>
      <w:r>
        <w:rPr>
          <w:rFonts w:eastAsia="宋体" w:hint="eastAsia"/>
          <w:sz w:val="28"/>
          <w:szCs w:val="28"/>
        </w:rPr>
        <w:t>两不愁、三保障</w:t>
      </w:r>
      <w:r>
        <w:rPr>
          <w:rFonts w:eastAsia="宋体"/>
          <w:sz w:val="28"/>
          <w:szCs w:val="28"/>
        </w:rPr>
        <w:t>”</w:t>
      </w:r>
      <w:r>
        <w:rPr>
          <w:rFonts w:eastAsia="宋体" w:hint="eastAsia"/>
          <w:sz w:val="28"/>
          <w:szCs w:val="28"/>
        </w:rPr>
        <w:t>的目标，贫困</w:t>
      </w:r>
      <w:r w:rsidR="006F2754">
        <w:rPr>
          <w:rFonts w:eastAsia="宋体" w:hint="eastAsia"/>
          <w:sz w:val="28"/>
          <w:szCs w:val="28"/>
        </w:rPr>
        <w:t>村</w:t>
      </w:r>
      <w:r>
        <w:rPr>
          <w:rFonts w:eastAsia="宋体" w:hint="eastAsia"/>
          <w:sz w:val="28"/>
          <w:szCs w:val="28"/>
        </w:rPr>
        <w:t>农牧民人均可支配收入增长幅度高于全省平均水平，基本公共服务主要领域指标接近全省平均水平，基础设施、生产生活条件和生态环境显著改善，自我发展能力进一步增强，区域性整体贫困问题得到有效解决。</w:t>
      </w:r>
    </w:p>
    <w:p w:rsidR="00F636A5" w:rsidRDefault="00BD5FDB" w:rsidP="00BD5FDB">
      <w:pPr>
        <w:pStyle w:val="1"/>
        <w:tabs>
          <w:tab w:val="center" w:pos="4153"/>
        </w:tabs>
        <w:spacing w:before="340" w:after="330" w:line="580" w:lineRule="exact"/>
        <w:jc w:val="both"/>
        <w:rPr>
          <w:rFonts w:ascii="Times New Roman" w:hAnsi="Times New Roman" w:cs="Times New Roman"/>
          <w:bCs/>
          <w:color w:val="auto"/>
          <w:kern w:val="44"/>
        </w:rPr>
      </w:pPr>
      <w:bookmarkStart w:id="36" w:name="_Toc466473717"/>
      <w:bookmarkStart w:id="37" w:name="_Toc529524838"/>
      <w:bookmarkEnd w:id="26"/>
      <w:r>
        <w:rPr>
          <w:rFonts w:ascii="Times New Roman" w:hAnsi="Times New Roman"/>
          <w:bCs/>
          <w:color w:val="auto"/>
          <w:kern w:val="44"/>
        </w:rPr>
        <w:lastRenderedPageBreak/>
        <w:tab/>
      </w:r>
      <w:r w:rsidR="00F636A5">
        <w:rPr>
          <w:rFonts w:ascii="Times New Roman" w:hAnsi="Times New Roman" w:hint="eastAsia"/>
          <w:bCs/>
          <w:color w:val="auto"/>
          <w:kern w:val="44"/>
        </w:rPr>
        <w:t>第六章</w:t>
      </w:r>
      <w:r w:rsidR="00F636A5">
        <w:rPr>
          <w:rFonts w:ascii="Times New Roman" w:hAnsi="Times New Roman" w:cs="Times New Roman"/>
          <w:bCs/>
          <w:color w:val="auto"/>
          <w:kern w:val="44"/>
        </w:rPr>
        <w:t xml:space="preserve">  </w:t>
      </w:r>
      <w:r w:rsidR="00F636A5">
        <w:rPr>
          <w:rFonts w:ascii="Times New Roman" w:hAnsi="Times New Roman" w:hint="eastAsia"/>
          <w:bCs/>
          <w:color w:val="auto"/>
          <w:kern w:val="44"/>
        </w:rPr>
        <w:t>保障措施</w:t>
      </w:r>
      <w:bookmarkEnd w:id="36"/>
      <w:bookmarkEnd w:id="37"/>
    </w:p>
    <w:p w:rsidR="00F636A5" w:rsidRDefault="00F636A5" w:rsidP="00F636A5">
      <w:pPr>
        <w:widowControl/>
        <w:spacing w:line="580" w:lineRule="exact"/>
        <w:ind w:firstLineChars="150" w:firstLine="420"/>
        <w:rPr>
          <w:rFonts w:eastAsia="宋体"/>
          <w:kern w:val="0"/>
          <w:sz w:val="28"/>
          <w:szCs w:val="28"/>
        </w:rPr>
      </w:pPr>
      <w:r>
        <w:rPr>
          <w:rFonts w:eastAsia="宋体"/>
          <w:kern w:val="0"/>
          <w:sz w:val="28"/>
          <w:szCs w:val="28"/>
        </w:rPr>
        <w:t xml:space="preserve"> </w:t>
      </w:r>
      <w:r>
        <w:rPr>
          <w:rFonts w:eastAsia="宋体" w:hint="eastAsia"/>
          <w:kern w:val="0"/>
          <w:sz w:val="28"/>
          <w:szCs w:val="28"/>
        </w:rPr>
        <w:t>将</w:t>
      </w:r>
      <w:r w:rsidR="00451B53">
        <w:rPr>
          <w:rFonts w:eastAsia="宋体" w:hint="eastAsia"/>
          <w:kern w:val="0"/>
          <w:sz w:val="28"/>
          <w:szCs w:val="28"/>
        </w:rPr>
        <w:t>全县</w:t>
      </w:r>
      <w:r>
        <w:rPr>
          <w:rFonts w:eastAsia="宋体" w:hint="eastAsia"/>
          <w:kern w:val="0"/>
          <w:sz w:val="28"/>
          <w:szCs w:val="28"/>
        </w:rPr>
        <w:t>脱贫攻坚作为重大政治任务，</w:t>
      </w:r>
      <w:r>
        <w:rPr>
          <w:rFonts w:eastAsia="宋体" w:hint="eastAsia"/>
          <w:sz w:val="28"/>
          <w:szCs w:val="28"/>
        </w:rPr>
        <w:t>必须严格落实责任。各级党委、政府要抓住难得的历史机遇，切实将脱贫攻坚工作摆到更加重要、更为突出的位置，加强对三年行动方案实施的组织领导，以改革创新为动力，</w:t>
      </w:r>
      <w:r>
        <w:rPr>
          <w:rFonts w:eastAsia="宋体" w:hint="eastAsia"/>
          <w:kern w:val="0"/>
          <w:sz w:val="28"/>
          <w:szCs w:val="28"/>
        </w:rPr>
        <w:t>采取超常规举措，</w:t>
      </w:r>
      <w:r>
        <w:rPr>
          <w:rFonts w:eastAsia="宋体" w:hint="eastAsia"/>
          <w:sz w:val="28"/>
          <w:szCs w:val="28"/>
        </w:rPr>
        <w:t>着力消除体制机制障碍，建立健全行动方案实施机制，集中力量解决突出问题，</w:t>
      </w:r>
      <w:r>
        <w:rPr>
          <w:rFonts w:eastAsia="宋体" w:hint="eastAsia"/>
          <w:kern w:val="0"/>
          <w:sz w:val="28"/>
          <w:szCs w:val="28"/>
        </w:rPr>
        <w:t>为贫困地区脱贫攻坚提供强有力保障。</w:t>
      </w:r>
    </w:p>
    <w:p w:rsidR="00F636A5" w:rsidRDefault="00F636A5" w:rsidP="00F636A5">
      <w:pPr>
        <w:pStyle w:val="2"/>
        <w:spacing w:before="260" w:after="260" w:line="580" w:lineRule="exact"/>
        <w:rPr>
          <w:rFonts w:ascii="Times New Roman" w:hAnsi="Times New Roman" w:cs="Times New Roman"/>
          <w:bCs/>
        </w:rPr>
      </w:pPr>
      <w:bookmarkStart w:id="38" w:name="_Toc466473718"/>
      <w:bookmarkStart w:id="39" w:name="_Toc529524839"/>
      <w:bookmarkStart w:id="40" w:name="_Toc466473719"/>
      <w:r>
        <w:rPr>
          <w:rFonts w:ascii="Times New Roman" w:hAnsi="Times New Roman" w:hint="eastAsia"/>
          <w:bCs/>
        </w:rPr>
        <w:t>第一节</w:t>
      </w:r>
      <w:r>
        <w:rPr>
          <w:rFonts w:ascii="Times New Roman" w:hAnsi="Times New Roman" w:cs="Times New Roman"/>
          <w:bCs/>
        </w:rPr>
        <w:t xml:space="preserve">  </w:t>
      </w:r>
      <w:r>
        <w:rPr>
          <w:rFonts w:ascii="Times New Roman" w:hAnsi="Times New Roman" w:hint="eastAsia"/>
          <w:bCs/>
        </w:rPr>
        <w:t>强化组织实施</w:t>
      </w:r>
      <w:bookmarkEnd w:id="38"/>
      <w:bookmarkEnd w:id="39"/>
    </w:p>
    <w:p w:rsidR="00F636A5" w:rsidRDefault="00F636A5" w:rsidP="00F636A5">
      <w:pPr>
        <w:widowControl/>
        <w:shd w:val="clear" w:color="auto" w:fill="FFFFFF"/>
        <w:spacing w:line="580" w:lineRule="exact"/>
        <w:ind w:firstLine="560"/>
        <w:rPr>
          <w:rFonts w:eastAsia="宋体"/>
          <w:b/>
          <w:kern w:val="0"/>
          <w:sz w:val="28"/>
          <w:szCs w:val="28"/>
        </w:rPr>
      </w:pPr>
      <w:r>
        <w:rPr>
          <w:rFonts w:eastAsia="宋体" w:hint="eastAsia"/>
          <w:b/>
          <w:kern w:val="0"/>
          <w:sz w:val="28"/>
          <w:szCs w:val="28"/>
        </w:rPr>
        <w:t>一、切实加强组织领导</w:t>
      </w:r>
    </w:p>
    <w:p w:rsidR="00F636A5" w:rsidRDefault="00451B53" w:rsidP="00F636A5">
      <w:pPr>
        <w:widowControl/>
        <w:shd w:val="clear" w:color="auto" w:fill="FFFFFF"/>
        <w:spacing w:line="580" w:lineRule="exact"/>
        <w:ind w:firstLine="560"/>
        <w:rPr>
          <w:rFonts w:eastAsia="宋体"/>
          <w:sz w:val="28"/>
          <w:szCs w:val="28"/>
        </w:rPr>
      </w:pPr>
      <w:r>
        <w:rPr>
          <w:rFonts w:eastAsia="宋体" w:hint="eastAsia"/>
          <w:kern w:val="0"/>
          <w:sz w:val="28"/>
          <w:szCs w:val="28"/>
        </w:rPr>
        <w:t>县乡</w:t>
      </w:r>
      <w:r w:rsidR="00F636A5">
        <w:rPr>
          <w:rFonts w:eastAsia="宋体" w:hint="eastAsia"/>
          <w:sz w:val="28"/>
          <w:szCs w:val="28"/>
        </w:rPr>
        <w:t>党委和政府要坚持把脱贫攻坚作为</w:t>
      </w:r>
      <w:r w:rsidR="00F636A5">
        <w:rPr>
          <w:rFonts w:eastAsia="宋体"/>
          <w:sz w:val="28"/>
          <w:szCs w:val="28"/>
        </w:rPr>
        <w:t>“</w:t>
      </w:r>
      <w:r w:rsidR="00F636A5">
        <w:rPr>
          <w:rFonts w:eastAsia="宋体" w:hint="eastAsia"/>
          <w:sz w:val="28"/>
          <w:szCs w:val="28"/>
        </w:rPr>
        <w:t>十三五</w:t>
      </w:r>
      <w:r w:rsidR="00F636A5">
        <w:rPr>
          <w:rFonts w:eastAsia="宋体"/>
          <w:sz w:val="28"/>
          <w:szCs w:val="28"/>
        </w:rPr>
        <w:t>”</w:t>
      </w:r>
      <w:r w:rsidR="00F636A5">
        <w:rPr>
          <w:rFonts w:eastAsia="宋体" w:hint="eastAsia"/>
          <w:sz w:val="28"/>
          <w:szCs w:val="28"/>
        </w:rPr>
        <w:t>期间头等大事和第一民生工程，进一步加强组织领导，切实做到人员到位、工作到位、责任到位、效果到位，形成党委领导、政府主导、部门联动、社会参与的工作格局。</w:t>
      </w:r>
    </w:p>
    <w:p w:rsidR="00F636A5" w:rsidRDefault="00F636A5" w:rsidP="00F636A5">
      <w:pPr>
        <w:widowControl/>
        <w:shd w:val="clear" w:color="auto" w:fill="FFFFFF"/>
        <w:spacing w:line="580" w:lineRule="exact"/>
        <w:ind w:firstLine="560"/>
        <w:rPr>
          <w:rFonts w:eastAsia="宋体"/>
          <w:b/>
          <w:bCs/>
          <w:sz w:val="28"/>
          <w:szCs w:val="28"/>
        </w:rPr>
      </w:pPr>
      <w:r>
        <w:rPr>
          <w:rFonts w:eastAsia="宋体" w:hint="eastAsia"/>
          <w:b/>
          <w:bCs/>
          <w:sz w:val="28"/>
          <w:szCs w:val="28"/>
        </w:rPr>
        <w:t>二、切实落实主体责任</w:t>
      </w:r>
    </w:p>
    <w:p w:rsidR="00F636A5" w:rsidRDefault="00451B53" w:rsidP="00F636A5">
      <w:pPr>
        <w:widowControl/>
        <w:shd w:val="clear" w:color="auto" w:fill="FFFFFF"/>
        <w:spacing w:line="580" w:lineRule="exact"/>
        <w:ind w:firstLine="560"/>
        <w:rPr>
          <w:rFonts w:eastAsia="宋体"/>
          <w:sz w:val="28"/>
          <w:szCs w:val="28"/>
        </w:rPr>
      </w:pPr>
      <w:r>
        <w:rPr>
          <w:rFonts w:eastAsia="宋体" w:hint="eastAsia"/>
          <w:kern w:val="0"/>
          <w:sz w:val="28"/>
          <w:szCs w:val="28"/>
        </w:rPr>
        <w:t>县乡</w:t>
      </w:r>
      <w:r w:rsidR="00F636A5">
        <w:rPr>
          <w:rFonts w:eastAsia="宋体" w:hint="eastAsia"/>
          <w:sz w:val="28"/>
          <w:szCs w:val="28"/>
        </w:rPr>
        <w:t>党委和政府要以脱贫攻坚统揽经济社会发展全局，围绕确保脱贫攻坚取得实效，理顺体制机制、</w:t>
      </w:r>
      <w:r w:rsidR="007F1900">
        <w:rPr>
          <w:rFonts w:eastAsia="宋体" w:hint="eastAsia"/>
          <w:sz w:val="28"/>
          <w:szCs w:val="28"/>
        </w:rPr>
        <w:t>理</w:t>
      </w:r>
      <w:r w:rsidR="00F636A5">
        <w:rPr>
          <w:rFonts w:eastAsia="宋体" w:hint="eastAsia"/>
          <w:sz w:val="28"/>
          <w:szCs w:val="28"/>
        </w:rPr>
        <w:t>清责任事权，瞄准精准施策的关键，下好</w:t>
      </w:r>
      <w:r w:rsidR="00F636A5">
        <w:rPr>
          <w:rFonts w:eastAsia="宋体"/>
          <w:sz w:val="28"/>
          <w:szCs w:val="28"/>
        </w:rPr>
        <w:t>“</w:t>
      </w:r>
      <w:r w:rsidR="00F636A5">
        <w:rPr>
          <w:rFonts w:eastAsia="宋体" w:hint="eastAsia"/>
          <w:sz w:val="28"/>
          <w:szCs w:val="28"/>
        </w:rPr>
        <w:t>绣花功夫</w:t>
      </w:r>
      <w:r w:rsidR="00F636A5">
        <w:rPr>
          <w:rFonts w:eastAsia="宋体"/>
          <w:sz w:val="28"/>
          <w:szCs w:val="28"/>
        </w:rPr>
        <w:t>”</w:t>
      </w:r>
      <w:r w:rsidR="00F636A5">
        <w:rPr>
          <w:rFonts w:eastAsia="宋体" w:hint="eastAsia"/>
          <w:sz w:val="28"/>
          <w:szCs w:val="28"/>
        </w:rPr>
        <w:t>。统筹做好进度安排、项目落地、资金使用、人力调配、推进实施等工作，正确把握攻坚期内稳定脱贫与长远致富的关系，紧扣解决</w:t>
      </w:r>
      <w:r w:rsidR="00F636A5">
        <w:rPr>
          <w:rFonts w:eastAsia="宋体"/>
          <w:sz w:val="28"/>
          <w:szCs w:val="28"/>
        </w:rPr>
        <w:t>“</w:t>
      </w:r>
      <w:r w:rsidR="00F636A5">
        <w:rPr>
          <w:rFonts w:eastAsia="宋体" w:hint="eastAsia"/>
          <w:sz w:val="28"/>
          <w:szCs w:val="28"/>
        </w:rPr>
        <w:t>两不愁、三保障</w:t>
      </w:r>
      <w:r w:rsidR="00F636A5">
        <w:rPr>
          <w:rFonts w:eastAsia="宋体"/>
          <w:sz w:val="28"/>
          <w:szCs w:val="28"/>
        </w:rPr>
        <w:t>”</w:t>
      </w:r>
      <w:r w:rsidR="00F636A5">
        <w:rPr>
          <w:rFonts w:eastAsia="宋体" w:hint="eastAsia"/>
          <w:sz w:val="28"/>
          <w:szCs w:val="28"/>
        </w:rPr>
        <w:t>问题，既不降低标准，也不好高骛远、急于求成，合理确定脱贫目标和时序，稳步扎实推进各项脱贫攻坚工作，确保贫困人口科学有序退出。进一步做实做细建档立卡工作，加强贫困人口精准识别和精准退出，把符合扶贫标准的贫困人口</w:t>
      </w:r>
      <w:r w:rsidR="00F636A5">
        <w:rPr>
          <w:rFonts w:eastAsia="宋体" w:hint="eastAsia"/>
          <w:sz w:val="28"/>
          <w:szCs w:val="28"/>
        </w:rPr>
        <w:lastRenderedPageBreak/>
        <w:t>和返贫人口全部纳入，将稳定脱贫和识别不准的及时退出，实行常态化动态管理。</w:t>
      </w:r>
    </w:p>
    <w:p w:rsidR="00F636A5" w:rsidRDefault="00F636A5" w:rsidP="00F636A5">
      <w:pPr>
        <w:widowControl/>
        <w:shd w:val="clear" w:color="auto" w:fill="FFFFFF"/>
        <w:spacing w:line="580" w:lineRule="exact"/>
        <w:ind w:firstLine="560"/>
        <w:rPr>
          <w:rFonts w:eastAsia="宋体"/>
          <w:b/>
          <w:bCs/>
          <w:sz w:val="28"/>
          <w:szCs w:val="28"/>
        </w:rPr>
      </w:pPr>
      <w:r>
        <w:rPr>
          <w:rFonts w:eastAsia="宋体" w:hint="eastAsia"/>
          <w:b/>
          <w:bCs/>
          <w:sz w:val="28"/>
          <w:szCs w:val="28"/>
        </w:rPr>
        <w:t>三、切实做好统筹衔接</w:t>
      </w:r>
    </w:p>
    <w:p w:rsidR="00F636A5" w:rsidRDefault="00F636A5" w:rsidP="00F636A5">
      <w:pPr>
        <w:widowControl/>
        <w:shd w:val="clear" w:color="auto" w:fill="FFFFFF"/>
        <w:spacing w:line="580" w:lineRule="exact"/>
        <w:ind w:firstLine="560"/>
        <w:rPr>
          <w:rFonts w:eastAsia="宋体"/>
          <w:bCs/>
          <w:sz w:val="28"/>
          <w:szCs w:val="28"/>
        </w:rPr>
      </w:pPr>
      <w:r>
        <w:rPr>
          <w:rFonts w:eastAsia="宋体" w:hint="eastAsia"/>
          <w:bCs/>
          <w:sz w:val="28"/>
          <w:szCs w:val="28"/>
        </w:rPr>
        <w:t>县域经济发展必须围绕精准扶贫、精准脱贫发力，突出精准扶贫的中心地位，各项政策举措都要聚焦贫困人口脱贫，坚决防止以区域发展代替精准扶贫，防止搞缩小版的</w:t>
      </w:r>
      <w:r>
        <w:rPr>
          <w:rFonts w:eastAsia="宋体"/>
          <w:bCs/>
          <w:sz w:val="28"/>
          <w:szCs w:val="28"/>
        </w:rPr>
        <w:t>“</w:t>
      </w:r>
      <w:r>
        <w:rPr>
          <w:rFonts w:eastAsia="宋体" w:hint="eastAsia"/>
          <w:bCs/>
          <w:sz w:val="28"/>
          <w:szCs w:val="28"/>
        </w:rPr>
        <w:t>大水漫灌</w:t>
      </w:r>
      <w:r>
        <w:rPr>
          <w:rFonts w:eastAsia="宋体"/>
          <w:bCs/>
          <w:sz w:val="28"/>
          <w:szCs w:val="28"/>
        </w:rPr>
        <w:t>”</w:t>
      </w:r>
      <w:r>
        <w:rPr>
          <w:rFonts w:eastAsia="宋体" w:hint="eastAsia"/>
          <w:bCs/>
          <w:sz w:val="28"/>
          <w:szCs w:val="28"/>
        </w:rPr>
        <w:t>。要正确处理好特殊困难群体与一般贫困群体的关系，防止产生新的</w:t>
      </w:r>
      <w:r>
        <w:rPr>
          <w:rFonts w:eastAsia="宋体"/>
          <w:bCs/>
          <w:sz w:val="28"/>
          <w:szCs w:val="28"/>
        </w:rPr>
        <w:t>“</w:t>
      </w:r>
      <w:r>
        <w:rPr>
          <w:rFonts w:eastAsia="宋体" w:hint="eastAsia"/>
          <w:bCs/>
          <w:sz w:val="28"/>
          <w:szCs w:val="28"/>
        </w:rPr>
        <w:t>政策鸿沟</w:t>
      </w:r>
      <w:r>
        <w:rPr>
          <w:rFonts w:eastAsia="宋体"/>
          <w:bCs/>
          <w:sz w:val="28"/>
          <w:szCs w:val="28"/>
        </w:rPr>
        <w:t>”</w:t>
      </w:r>
      <w:r>
        <w:rPr>
          <w:rFonts w:eastAsia="宋体" w:hint="eastAsia"/>
          <w:bCs/>
          <w:sz w:val="28"/>
          <w:szCs w:val="28"/>
        </w:rPr>
        <w:t>，处理好现有政策措施和新增政策措施之间的关系，存量政策要提高实施效果，增量政策要更加明确主攻方向，保证各项政策发挥协同效应。进一步强化对贫困村项目实施、贫困户政策落实和效益跟踪等贫困监测工作，及时掌握脱贫攻坚进展情况。</w:t>
      </w:r>
    </w:p>
    <w:p w:rsidR="00F636A5" w:rsidRDefault="00F636A5" w:rsidP="00F636A5">
      <w:pPr>
        <w:widowControl/>
        <w:shd w:val="clear" w:color="auto" w:fill="FFFFFF"/>
        <w:spacing w:line="580" w:lineRule="exact"/>
        <w:ind w:firstLine="560"/>
        <w:rPr>
          <w:rFonts w:eastAsia="宋体"/>
          <w:b/>
          <w:bCs/>
          <w:kern w:val="0"/>
          <w:sz w:val="28"/>
          <w:szCs w:val="28"/>
          <w:lang w:val="zh-CN"/>
        </w:rPr>
      </w:pPr>
      <w:r>
        <w:rPr>
          <w:rFonts w:eastAsia="宋体" w:hint="eastAsia"/>
          <w:b/>
          <w:bCs/>
          <w:kern w:val="0"/>
          <w:sz w:val="28"/>
          <w:szCs w:val="28"/>
          <w:lang w:val="zh-CN"/>
        </w:rPr>
        <w:t>四、依法推进脱贫攻坚</w:t>
      </w:r>
    </w:p>
    <w:p w:rsidR="00F636A5" w:rsidRDefault="00F636A5" w:rsidP="00F636A5">
      <w:pPr>
        <w:widowControl/>
        <w:shd w:val="clear" w:color="auto" w:fill="FFFFFF"/>
        <w:spacing w:line="580" w:lineRule="exact"/>
        <w:ind w:firstLine="560"/>
        <w:rPr>
          <w:rFonts w:eastAsia="宋体"/>
          <w:kern w:val="0"/>
          <w:sz w:val="28"/>
          <w:szCs w:val="28"/>
          <w:lang w:val="zh-CN"/>
        </w:rPr>
      </w:pPr>
      <w:r>
        <w:rPr>
          <w:rFonts w:eastAsia="宋体" w:hint="eastAsia"/>
          <w:kern w:val="0"/>
          <w:sz w:val="28"/>
          <w:szCs w:val="28"/>
          <w:lang w:val="zh-CN"/>
        </w:rPr>
        <w:t>认真贯彻落实《青海省农村牧区扶贫开发条例》，依法落实脱贫攻坚措施，管理扶贫项目和资金，开展监督检查。在规划编制、项目安排、资金使用、监督管理等方面，提高规范化、制度化、法治化水平。健全贫困地区公共法律服务制度，切实保障贫困人口合法权益。强化执法监督和责任追究，推动整体脱贫攻坚依法有序开展。</w:t>
      </w:r>
    </w:p>
    <w:p w:rsidR="00F636A5" w:rsidRDefault="00F636A5" w:rsidP="00F636A5">
      <w:pPr>
        <w:widowControl/>
        <w:shd w:val="clear" w:color="auto" w:fill="FFFFFF"/>
        <w:spacing w:line="580" w:lineRule="exact"/>
        <w:ind w:firstLine="560"/>
        <w:rPr>
          <w:rFonts w:eastAsia="宋体"/>
          <w:b/>
          <w:bCs/>
          <w:kern w:val="0"/>
          <w:sz w:val="28"/>
          <w:szCs w:val="28"/>
          <w:lang w:val="zh-CN"/>
        </w:rPr>
      </w:pPr>
      <w:r>
        <w:rPr>
          <w:rFonts w:eastAsia="宋体" w:hint="eastAsia"/>
          <w:b/>
          <w:bCs/>
          <w:kern w:val="0"/>
          <w:sz w:val="28"/>
          <w:szCs w:val="28"/>
          <w:lang w:val="zh-CN"/>
        </w:rPr>
        <w:t>五、充分调动贫困群众积极性</w:t>
      </w:r>
    </w:p>
    <w:p w:rsidR="00F636A5" w:rsidRDefault="00F636A5" w:rsidP="00F636A5">
      <w:pPr>
        <w:widowControl/>
        <w:shd w:val="clear" w:color="auto" w:fill="FFFFFF"/>
        <w:spacing w:line="580" w:lineRule="exact"/>
        <w:ind w:firstLine="560"/>
        <w:rPr>
          <w:rFonts w:eastAsia="宋体"/>
          <w:kern w:val="0"/>
          <w:sz w:val="28"/>
          <w:szCs w:val="28"/>
        </w:rPr>
      </w:pPr>
      <w:r>
        <w:rPr>
          <w:rFonts w:eastAsia="宋体" w:hint="eastAsia"/>
          <w:kern w:val="0"/>
          <w:sz w:val="28"/>
          <w:szCs w:val="28"/>
          <w:lang w:val="zh-CN"/>
        </w:rPr>
        <w:t>充分发挥贫困群众主动性和创造性，增强贫困群众</w:t>
      </w:r>
      <w:r>
        <w:rPr>
          <w:rFonts w:eastAsia="宋体"/>
          <w:kern w:val="0"/>
          <w:sz w:val="28"/>
          <w:szCs w:val="28"/>
          <w:lang w:val="zh-CN"/>
        </w:rPr>
        <w:t>“</w:t>
      </w:r>
      <w:r>
        <w:rPr>
          <w:rFonts w:eastAsia="宋体" w:hint="eastAsia"/>
          <w:kern w:val="0"/>
          <w:sz w:val="28"/>
          <w:szCs w:val="28"/>
          <w:lang w:val="zh-CN"/>
        </w:rPr>
        <w:t>造血功能</w:t>
      </w:r>
      <w:r>
        <w:rPr>
          <w:rFonts w:eastAsia="宋体"/>
          <w:kern w:val="0"/>
          <w:sz w:val="28"/>
          <w:szCs w:val="28"/>
          <w:lang w:val="zh-CN"/>
        </w:rPr>
        <w:t>”</w:t>
      </w:r>
      <w:r>
        <w:rPr>
          <w:rFonts w:eastAsia="宋体" w:hint="eastAsia"/>
          <w:kern w:val="0"/>
          <w:sz w:val="28"/>
          <w:szCs w:val="28"/>
          <w:lang w:val="zh-CN"/>
        </w:rPr>
        <w:t>和自我发展能力。要引导贫困群众通过自力更生努力改变贫困面貌，彻底转变等靠要思想观念，激发贫困群众主动脱贫的积极性。坚持从实际出发，正确引导群众预期，充分尊重群众意愿，认真落实</w:t>
      </w:r>
      <w:r>
        <w:rPr>
          <w:rFonts w:eastAsia="宋体"/>
          <w:kern w:val="0"/>
          <w:sz w:val="28"/>
          <w:szCs w:val="28"/>
          <w:lang w:val="zh-CN"/>
        </w:rPr>
        <w:t>“</w:t>
      </w:r>
      <w:r>
        <w:rPr>
          <w:rFonts w:eastAsia="宋体" w:hint="eastAsia"/>
          <w:kern w:val="0"/>
          <w:sz w:val="28"/>
          <w:szCs w:val="28"/>
          <w:lang w:val="zh-CN"/>
        </w:rPr>
        <w:t>一事一议</w:t>
      </w:r>
      <w:r>
        <w:rPr>
          <w:rFonts w:eastAsia="宋体"/>
          <w:kern w:val="0"/>
          <w:sz w:val="28"/>
          <w:szCs w:val="28"/>
          <w:lang w:val="zh-CN"/>
        </w:rPr>
        <w:t>”“</w:t>
      </w:r>
      <w:r>
        <w:rPr>
          <w:rFonts w:eastAsia="宋体" w:hint="eastAsia"/>
          <w:kern w:val="0"/>
          <w:sz w:val="28"/>
          <w:szCs w:val="28"/>
          <w:lang w:val="zh-CN"/>
        </w:rPr>
        <w:t>村民自建</w:t>
      </w:r>
      <w:r>
        <w:rPr>
          <w:rFonts w:eastAsia="宋体"/>
          <w:kern w:val="0"/>
          <w:sz w:val="28"/>
          <w:szCs w:val="28"/>
          <w:lang w:val="zh-CN"/>
        </w:rPr>
        <w:t>”“</w:t>
      </w:r>
      <w:r>
        <w:rPr>
          <w:rFonts w:eastAsia="宋体" w:hint="eastAsia"/>
          <w:kern w:val="0"/>
          <w:sz w:val="28"/>
          <w:szCs w:val="28"/>
          <w:lang w:val="zh-CN"/>
        </w:rPr>
        <w:t>以工代赈</w:t>
      </w:r>
      <w:r>
        <w:rPr>
          <w:rFonts w:eastAsia="宋体"/>
          <w:kern w:val="0"/>
          <w:sz w:val="28"/>
          <w:szCs w:val="28"/>
          <w:lang w:val="zh-CN"/>
        </w:rPr>
        <w:t>”“</w:t>
      </w:r>
      <w:r>
        <w:rPr>
          <w:rFonts w:eastAsia="宋体" w:hint="eastAsia"/>
          <w:kern w:val="0"/>
          <w:sz w:val="28"/>
          <w:szCs w:val="28"/>
          <w:lang w:val="zh-CN"/>
        </w:rPr>
        <w:t>以奖代补</w:t>
      </w:r>
      <w:r>
        <w:rPr>
          <w:rFonts w:eastAsia="宋体"/>
          <w:kern w:val="0"/>
          <w:sz w:val="28"/>
          <w:szCs w:val="28"/>
          <w:lang w:val="zh-CN"/>
        </w:rPr>
        <w:t>”</w:t>
      </w:r>
      <w:r>
        <w:rPr>
          <w:rFonts w:eastAsia="宋体" w:hint="eastAsia"/>
          <w:kern w:val="0"/>
          <w:sz w:val="28"/>
          <w:szCs w:val="28"/>
          <w:lang w:val="zh-CN"/>
        </w:rPr>
        <w:t>等政策，让贫困群众参与脱贫</w:t>
      </w:r>
      <w:r>
        <w:rPr>
          <w:rFonts w:eastAsia="宋体" w:hint="eastAsia"/>
          <w:kern w:val="0"/>
          <w:sz w:val="28"/>
          <w:szCs w:val="28"/>
          <w:lang w:val="zh-CN"/>
        </w:rPr>
        <w:lastRenderedPageBreak/>
        <w:t>计划和实施方案的制定，参与扶贫项目建设、管理和监督全过程，充分尊重他们的民主权利，发挥他们的主体作用。</w:t>
      </w:r>
    </w:p>
    <w:p w:rsidR="00F636A5" w:rsidRDefault="00F636A5" w:rsidP="00F636A5">
      <w:pPr>
        <w:pStyle w:val="2"/>
        <w:spacing w:before="260" w:after="260" w:line="580" w:lineRule="exact"/>
        <w:rPr>
          <w:rFonts w:ascii="Times New Roman" w:hAnsi="Times New Roman" w:cs="Times New Roman"/>
          <w:bCs/>
        </w:rPr>
      </w:pPr>
      <w:bookmarkStart w:id="41" w:name="_Toc529524840"/>
      <w:bookmarkEnd w:id="40"/>
      <w:r>
        <w:rPr>
          <w:rFonts w:ascii="Times New Roman" w:hAnsi="Times New Roman" w:hint="eastAsia"/>
          <w:bCs/>
        </w:rPr>
        <w:t>第二节</w:t>
      </w:r>
      <w:r>
        <w:rPr>
          <w:rFonts w:ascii="Times New Roman" w:hAnsi="Times New Roman" w:cs="Times New Roman"/>
          <w:bCs/>
        </w:rPr>
        <w:t xml:space="preserve">  </w:t>
      </w:r>
      <w:r>
        <w:rPr>
          <w:rFonts w:ascii="Times New Roman" w:hAnsi="Times New Roman" w:hint="eastAsia"/>
          <w:bCs/>
        </w:rPr>
        <w:t>加大政策支持</w:t>
      </w:r>
      <w:bookmarkEnd w:id="41"/>
    </w:p>
    <w:p w:rsidR="00F636A5" w:rsidRDefault="00F636A5" w:rsidP="00F636A5">
      <w:pPr>
        <w:widowControl/>
        <w:shd w:val="clear" w:color="auto" w:fill="FFFFFF"/>
        <w:spacing w:line="580" w:lineRule="exact"/>
        <w:ind w:firstLine="560"/>
        <w:rPr>
          <w:rFonts w:eastAsia="宋体"/>
          <w:b/>
          <w:kern w:val="0"/>
          <w:sz w:val="28"/>
          <w:szCs w:val="28"/>
          <w:lang w:val="zh-CN"/>
        </w:rPr>
      </w:pPr>
      <w:r>
        <w:rPr>
          <w:rFonts w:eastAsia="宋体"/>
          <w:b/>
          <w:kern w:val="0"/>
          <w:sz w:val="28"/>
          <w:szCs w:val="28"/>
          <w:lang w:val="zh-CN"/>
        </w:rPr>
        <w:t xml:space="preserve"> </w:t>
      </w:r>
      <w:r>
        <w:rPr>
          <w:rFonts w:eastAsia="宋体" w:hint="eastAsia"/>
          <w:b/>
          <w:kern w:val="0"/>
          <w:sz w:val="28"/>
          <w:szCs w:val="28"/>
          <w:lang w:val="zh-CN"/>
        </w:rPr>
        <w:t>一、财政政策</w:t>
      </w:r>
    </w:p>
    <w:p w:rsidR="00F636A5" w:rsidRDefault="00F636A5" w:rsidP="00F636A5">
      <w:pPr>
        <w:widowControl/>
        <w:shd w:val="clear" w:color="auto" w:fill="FFFFFF"/>
        <w:spacing w:line="580" w:lineRule="exact"/>
        <w:ind w:firstLine="560"/>
        <w:rPr>
          <w:rFonts w:eastAsia="宋体"/>
          <w:sz w:val="28"/>
          <w:szCs w:val="28"/>
        </w:rPr>
      </w:pPr>
      <w:r>
        <w:rPr>
          <w:rFonts w:eastAsia="宋体"/>
          <w:kern w:val="0"/>
          <w:sz w:val="28"/>
          <w:szCs w:val="28"/>
          <w:lang w:val="zh-CN"/>
        </w:rPr>
        <w:t xml:space="preserve"> </w:t>
      </w:r>
      <w:r>
        <w:rPr>
          <w:rFonts w:eastAsia="宋体" w:hint="eastAsia"/>
          <w:kern w:val="0"/>
          <w:sz w:val="28"/>
          <w:szCs w:val="28"/>
          <w:lang w:val="zh-CN"/>
        </w:rPr>
        <w:t>按照</w:t>
      </w:r>
      <w:r>
        <w:rPr>
          <w:rFonts w:eastAsia="宋体"/>
          <w:kern w:val="0"/>
          <w:sz w:val="28"/>
          <w:szCs w:val="28"/>
          <w:lang w:val="zh-CN"/>
        </w:rPr>
        <w:t>“</w:t>
      </w:r>
      <w:r>
        <w:rPr>
          <w:rFonts w:eastAsia="宋体" w:hint="eastAsia"/>
          <w:kern w:val="0"/>
          <w:sz w:val="28"/>
          <w:szCs w:val="28"/>
          <w:lang w:val="zh-CN"/>
        </w:rPr>
        <w:t>新增财政扶贫资金主要用于深度贫困地区，新增扶贫项目主要布局于深度贫困地区，新增扶贫举措主要集中于深度贫困地区</w:t>
      </w:r>
      <w:r>
        <w:rPr>
          <w:rFonts w:eastAsia="宋体"/>
          <w:kern w:val="0"/>
          <w:sz w:val="28"/>
          <w:szCs w:val="28"/>
          <w:lang w:val="zh-CN"/>
        </w:rPr>
        <w:t>”</w:t>
      </w:r>
      <w:r>
        <w:rPr>
          <w:rFonts w:eastAsia="宋体" w:hint="eastAsia"/>
          <w:kern w:val="0"/>
          <w:sz w:val="28"/>
          <w:szCs w:val="28"/>
          <w:lang w:val="zh-CN"/>
        </w:rPr>
        <w:t>的</w:t>
      </w:r>
      <w:r>
        <w:rPr>
          <w:rFonts w:eastAsia="宋体"/>
          <w:sz w:val="28"/>
          <w:szCs w:val="28"/>
        </w:rPr>
        <w:t>“</w:t>
      </w:r>
      <w:r>
        <w:rPr>
          <w:rFonts w:eastAsia="宋体" w:hint="eastAsia"/>
          <w:sz w:val="28"/>
          <w:szCs w:val="28"/>
        </w:rPr>
        <w:t>三个新增</w:t>
      </w:r>
      <w:r>
        <w:rPr>
          <w:rFonts w:eastAsia="宋体"/>
          <w:sz w:val="28"/>
          <w:szCs w:val="28"/>
        </w:rPr>
        <w:t>”</w:t>
      </w:r>
      <w:r>
        <w:rPr>
          <w:rFonts w:eastAsia="宋体" w:hint="eastAsia"/>
          <w:sz w:val="28"/>
          <w:szCs w:val="28"/>
        </w:rPr>
        <w:t>要求，在脱贫攻坚期内，加大对贫困地区财政扶贫资金的倾斜支持力度。州和县本级要集中财力优先支持贫困地区；加强财政涉农资金统筹整合，引导对口支援资金的</w:t>
      </w:r>
      <w:r>
        <w:rPr>
          <w:rFonts w:eastAsia="宋体"/>
          <w:sz w:val="28"/>
          <w:szCs w:val="28"/>
        </w:rPr>
        <w:t>80%</w:t>
      </w:r>
      <w:r>
        <w:rPr>
          <w:rFonts w:eastAsia="宋体" w:hint="eastAsia"/>
          <w:sz w:val="28"/>
          <w:szCs w:val="28"/>
        </w:rPr>
        <w:t>用于深度贫困地区基础设施、公共服务项目建设和产业就业扶贫。改进扶贫资金使用方式，支持深度贫困地区采用生产奖补、劳务补助等方式开展项目建设。进一步加强县级涉农资金统筹整合使用工作，严格按照有关规定的范围和用途，优先保障贫困人口直接受益的产业发展资金需求。推进县级脱贫攻坚项目库建设，保证资金围绕脱贫攻坚目标任务精准使用。</w:t>
      </w:r>
    </w:p>
    <w:p w:rsidR="00F636A5" w:rsidRDefault="00F636A5" w:rsidP="00F636A5">
      <w:pPr>
        <w:widowControl/>
        <w:shd w:val="clear" w:color="auto" w:fill="FFFFFF"/>
        <w:spacing w:line="580" w:lineRule="exact"/>
        <w:ind w:firstLine="560"/>
        <w:rPr>
          <w:rFonts w:eastAsia="宋体"/>
          <w:b/>
          <w:kern w:val="0"/>
          <w:sz w:val="28"/>
          <w:szCs w:val="28"/>
          <w:lang w:val="zh-CN"/>
        </w:rPr>
      </w:pPr>
      <w:r>
        <w:rPr>
          <w:rFonts w:eastAsia="宋体" w:hint="eastAsia"/>
          <w:b/>
          <w:kern w:val="0"/>
          <w:sz w:val="28"/>
          <w:szCs w:val="28"/>
          <w:lang w:val="zh-CN"/>
        </w:rPr>
        <w:t>二、金融政策</w:t>
      </w:r>
    </w:p>
    <w:p w:rsidR="00F636A5" w:rsidRDefault="00F636A5" w:rsidP="00F636A5">
      <w:pPr>
        <w:widowControl/>
        <w:shd w:val="clear" w:color="auto" w:fill="FFFFFF"/>
        <w:spacing w:line="580" w:lineRule="exact"/>
        <w:ind w:firstLine="560"/>
        <w:rPr>
          <w:rFonts w:eastAsia="宋体"/>
          <w:sz w:val="28"/>
          <w:szCs w:val="28"/>
        </w:rPr>
      </w:pPr>
      <w:r>
        <w:rPr>
          <w:rFonts w:eastAsia="宋体" w:hint="eastAsia"/>
          <w:sz w:val="28"/>
          <w:szCs w:val="28"/>
        </w:rPr>
        <w:t>鼓励金融机构将信贷资金和服务资源更多向深度贫困地区聚焦，采取差异化信贷支持政策，在贷款准入、利率、期限等方面，对建档立卡贫困户和扶贫产业项目、基础设施建设、贫困村提升工程等重点领域提供优惠政策。发挥各扶贫主办银行作用，切实满足有致富项目和意愿、有资金需求、有劳动力、无欠贷欠息贫困户的贷款需求，实现</w:t>
      </w:r>
      <w:r>
        <w:rPr>
          <w:rFonts w:eastAsia="宋体"/>
          <w:sz w:val="28"/>
          <w:szCs w:val="28"/>
        </w:rPr>
        <w:t>“</w:t>
      </w:r>
      <w:r>
        <w:rPr>
          <w:rFonts w:eastAsia="宋体" w:hint="eastAsia"/>
          <w:sz w:val="28"/>
          <w:szCs w:val="28"/>
        </w:rPr>
        <w:t>三有一无</w:t>
      </w:r>
      <w:r>
        <w:rPr>
          <w:rFonts w:eastAsia="宋体"/>
          <w:sz w:val="28"/>
          <w:szCs w:val="28"/>
        </w:rPr>
        <w:t>”</w:t>
      </w:r>
      <w:r>
        <w:rPr>
          <w:rFonts w:eastAsia="宋体" w:hint="eastAsia"/>
          <w:sz w:val="28"/>
          <w:szCs w:val="28"/>
        </w:rPr>
        <w:t>建档立卡贫困户金融服务全覆盖。对已经脱贫的贫困户，在脱贫攻坚期内保持扶贫小额信贷支持政策不变，力度不减。强化县级扶贫部门与主办银行定期沟通协调机制，围绕贫困村产业发展和项</w:t>
      </w:r>
      <w:r>
        <w:rPr>
          <w:rFonts w:eastAsia="宋体" w:hint="eastAsia"/>
          <w:sz w:val="28"/>
          <w:szCs w:val="28"/>
        </w:rPr>
        <w:lastRenderedPageBreak/>
        <w:t>目资金需求，加大对接、协调和服务力度。加快完善尽职免责制度，充分调动金融机构投放扶贫小额信贷的积极性，切实防范道德风险。各县级政府应根据扶贫贷款需求，自行确定担保基金和风险补偿金匹配规模，禁止将风险补偿金与担保金混同使用。</w:t>
      </w:r>
    </w:p>
    <w:p w:rsidR="00F636A5" w:rsidRDefault="00F636A5" w:rsidP="00F636A5">
      <w:pPr>
        <w:widowControl/>
        <w:shd w:val="clear" w:color="auto" w:fill="FFFFFF"/>
        <w:spacing w:line="580" w:lineRule="exact"/>
        <w:ind w:firstLine="560"/>
        <w:rPr>
          <w:rFonts w:eastAsia="宋体"/>
          <w:b/>
          <w:kern w:val="0"/>
          <w:sz w:val="28"/>
          <w:szCs w:val="28"/>
          <w:lang w:val="zh-CN"/>
        </w:rPr>
      </w:pPr>
      <w:r>
        <w:rPr>
          <w:rFonts w:eastAsia="宋体" w:hint="eastAsia"/>
          <w:b/>
          <w:kern w:val="0"/>
          <w:sz w:val="28"/>
          <w:szCs w:val="28"/>
          <w:lang w:val="zh-CN"/>
        </w:rPr>
        <w:t>三、保险政策</w:t>
      </w:r>
    </w:p>
    <w:p w:rsidR="00F636A5" w:rsidRDefault="00F636A5" w:rsidP="00F636A5">
      <w:pPr>
        <w:widowControl/>
        <w:shd w:val="clear" w:color="auto" w:fill="FFFFFF"/>
        <w:spacing w:line="580" w:lineRule="exact"/>
        <w:ind w:firstLine="560"/>
        <w:rPr>
          <w:rFonts w:eastAsia="宋体"/>
          <w:sz w:val="28"/>
          <w:szCs w:val="28"/>
        </w:rPr>
      </w:pPr>
      <w:r>
        <w:rPr>
          <w:rFonts w:eastAsia="宋体" w:hint="eastAsia"/>
          <w:sz w:val="28"/>
          <w:szCs w:val="28"/>
        </w:rPr>
        <w:t>积极开展农牧业保险、大病保险、养老保险、健康保险、小额人身保险等民生领域业务。加快医疗商业保险改革，完善商业保险公司承办医疗补充保险政策，按照人均</w:t>
      </w:r>
      <w:r>
        <w:rPr>
          <w:rFonts w:eastAsia="宋体"/>
          <w:sz w:val="28"/>
          <w:szCs w:val="28"/>
        </w:rPr>
        <w:t>150</w:t>
      </w:r>
      <w:r>
        <w:rPr>
          <w:rFonts w:eastAsia="宋体" w:hint="eastAsia"/>
          <w:sz w:val="28"/>
          <w:szCs w:val="28"/>
        </w:rPr>
        <w:t>元的标准为深度贫困地区贫困人口购买大病医疗保险，实现医疗商业保险全覆盖，提高大病支付保障能力。扩大深度贫困地区农牧业保险覆盖面，加大涉农保险财政资金补贴力度，降低建档立卡贫困户保险费率。鼓励开展农牧业保险保单质押贷款、小额贷款保证保险等银保合作业务。积极推动农房保险扩面统保，切实保障受灾居民灾后住房重建能力。</w:t>
      </w:r>
    </w:p>
    <w:p w:rsidR="00F636A5" w:rsidRDefault="00F636A5" w:rsidP="00F636A5">
      <w:pPr>
        <w:widowControl/>
        <w:shd w:val="clear" w:color="auto" w:fill="FFFFFF"/>
        <w:spacing w:line="580" w:lineRule="exact"/>
        <w:ind w:firstLine="560"/>
        <w:rPr>
          <w:rFonts w:eastAsia="宋体"/>
          <w:b/>
          <w:kern w:val="0"/>
          <w:sz w:val="28"/>
          <w:szCs w:val="28"/>
          <w:lang w:val="zh-CN"/>
        </w:rPr>
      </w:pPr>
      <w:r>
        <w:rPr>
          <w:rFonts w:eastAsia="宋体" w:hint="eastAsia"/>
          <w:b/>
          <w:kern w:val="0"/>
          <w:sz w:val="28"/>
          <w:szCs w:val="28"/>
          <w:lang w:val="zh-CN"/>
        </w:rPr>
        <w:t>四、土地政策</w:t>
      </w:r>
    </w:p>
    <w:p w:rsidR="00F636A5" w:rsidRDefault="00F636A5" w:rsidP="00F636A5">
      <w:pPr>
        <w:widowControl/>
        <w:shd w:val="clear" w:color="auto" w:fill="FFFFFF"/>
        <w:spacing w:line="580" w:lineRule="exact"/>
        <w:ind w:firstLine="560"/>
        <w:rPr>
          <w:rFonts w:eastAsia="宋体"/>
          <w:sz w:val="28"/>
          <w:szCs w:val="28"/>
        </w:rPr>
      </w:pPr>
      <w:r>
        <w:rPr>
          <w:rFonts w:eastAsia="宋体" w:hint="eastAsia"/>
          <w:sz w:val="28"/>
          <w:szCs w:val="28"/>
        </w:rPr>
        <w:t>增加对深度贫困地区建设用地支持力度，新增建设用地指标优先保障深度贫困地区发展用地需要，深度贫困地区开展城乡建设用地增减挂钩，可不受指标规模限制。支持深度贫困地区农村集体经济组织依法使用农村集体建设用地或以土地使用权入股、联营等方式与其他单位或个人共同兴办企业，发展贫困地区新产业新业态。旅游项目中的自然景观及为景观提供便利的观光台、栈道等非永久性附属设施用地，不征收（收回）、不转用，按现用途管理。光伏方阵使用永久基本农田以外的农用地或未利用地的，在不影响种植、养殖等生产条件的前提下，可按原地类认定，按现用途管理。深度贫困地区建设用地，涉及农用地转用和土地征收的，在做好依法补偿安置前提下，可边建</w:t>
      </w:r>
      <w:r>
        <w:rPr>
          <w:rFonts w:eastAsia="宋体" w:hint="eastAsia"/>
          <w:sz w:val="28"/>
          <w:szCs w:val="28"/>
        </w:rPr>
        <w:lastRenderedPageBreak/>
        <w:t>设边报批；涉及占用耕地的，允许边占边补；市州和县级基础设施、移民搬迁、民生发展等建设项目，确实难以避让永久基本农田的，可以纳入重大项目建设范围，由州国土资源管理部门办理用地预审，并按照有关规定办理农用地转用和土地征收。</w:t>
      </w:r>
    </w:p>
    <w:p w:rsidR="00F636A5" w:rsidRDefault="00F636A5" w:rsidP="00F636A5">
      <w:pPr>
        <w:pStyle w:val="2"/>
        <w:spacing w:before="260" w:after="260" w:line="580" w:lineRule="exact"/>
        <w:rPr>
          <w:rFonts w:ascii="Times New Roman" w:hAnsi="Times New Roman" w:cs="Times New Roman"/>
          <w:bCs/>
        </w:rPr>
      </w:pPr>
      <w:bookmarkStart w:id="42" w:name="_Toc529524841"/>
      <w:r>
        <w:rPr>
          <w:rFonts w:ascii="Times New Roman" w:hAnsi="Times New Roman" w:hint="eastAsia"/>
          <w:bCs/>
        </w:rPr>
        <w:t>第三节</w:t>
      </w:r>
      <w:r>
        <w:rPr>
          <w:rFonts w:ascii="Times New Roman" w:hAnsi="Times New Roman" w:cs="Times New Roman"/>
          <w:bCs/>
        </w:rPr>
        <w:t xml:space="preserve">  </w:t>
      </w:r>
      <w:r>
        <w:rPr>
          <w:rFonts w:ascii="Times New Roman" w:hAnsi="Times New Roman" w:hint="eastAsia"/>
          <w:bCs/>
        </w:rPr>
        <w:t>强化制度保障</w:t>
      </w:r>
      <w:bookmarkEnd w:id="42"/>
    </w:p>
    <w:p w:rsidR="00F636A5" w:rsidRDefault="00F636A5" w:rsidP="00F636A5">
      <w:pPr>
        <w:widowControl/>
        <w:shd w:val="clear" w:color="auto" w:fill="FFFFFF"/>
        <w:spacing w:line="580" w:lineRule="exact"/>
        <w:ind w:firstLine="560"/>
        <w:rPr>
          <w:rFonts w:eastAsia="宋体"/>
          <w:b/>
          <w:sz w:val="28"/>
          <w:szCs w:val="28"/>
        </w:rPr>
      </w:pPr>
      <w:r>
        <w:rPr>
          <w:rFonts w:eastAsia="宋体"/>
          <w:b/>
          <w:bCs/>
          <w:sz w:val="28"/>
          <w:szCs w:val="28"/>
        </w:rPr>
        <w:t xml:space="preserve"> </w:t>
      </w:r>
      <w:r>
        <w:rPr>
          <w:rFonts w:eastAsia="宋体" w:hint="eastAsia"/>
          <w:b/>
          <w:sz w:val="28"/>
          <w:szCs w:val="28"/>
        </w:rPr>
        <w:t>一、切实增强内生动力</w:t>
      </w:r>
    </w:p>
    <w:p w:rsidR="00F636A5" w:rsidRDefault="00F636A5" w:rsidP="00F636A5">
      <w:pPr>
        <w:widowControl/>
        <w:shd w:val="clear" w:color="auto" w:fill="FFFFFF"/>
        <w:spacing w:line="580" w:lineRule="exact"/>
        <w:ind w:firstLine="560"/>
        <w:rPr>
          <w:rFonts w:eastAsia="宋体"/>
          <w:sz w:val="28"/>
          <w:szCs w:val="28"/>
        </w:rPr>
      </w:pPr>
      <w:r>
        <w:rPr>
          <w:rFonts w:eastAsia="宋体"/>
          <w:sz w:val="28"/>
          <w:szCs w:val="28"/>
        </w:rPr>
        <w:t xml:space="preserve"> </w:t>
      </w:r>
      <w:r>
        <w:rPr>
          <w:rFonts w:eastAsia="宋体" w:hint="eastAsia"/>
          <w:sz w:val="28"/>
          <w:szCs w:val="28"/>
        </w:rPr>
        <w:t>深入开展思想教育和政策宣传引导工作，充分调动贫困群众参与脱贫攻坚的积极性、主动性、创造性，不断激发贫困地区广大干部群众盼脱贫、谋发展的强烈意愿，增强贫困地区自我发展能力和贫困群众内生动力。坚持扶贫同扶志相结合，通过建立正向激励机制，将帮扶政策与贫困群众参与挂钩，切实转变贫困群众</w:t>
      </w:r>
      <w:r>
        <w:rPr>
          <w:rFonts w:eastAsia="宋体"/>
          <w:sz w:val="28"/>
          <w:szCs w:val="28"/>
        </w:rPr>
        <w:t>“</w:t>
      </w:r>
      <w:r>
        <w:rPr>
          <w:rFonts w:eastAsia="宋体" w:hint="eastAsia"/>
          <w:sz w:val="28"/>
          <w:szCs w:val="28"/>
        </w:rPr>
        <w:t>等靠要</w:t>
      </w:r>
      <w:r>
        <w:rPr>
          <w:rFonts w:eastAsia="宋体"/>
          <w:sz w:val="28"/>
          <w:szCs w:val="28"/>
        </w:rPr>
        <w:t>”</w:t>
      </w:r>
      <w:r>
        <w:rPr>
          <w:rFonts w:eastAsia="宋体" w:hint="eastAsia"/>
          <w:sz w:val="28"/>
          <w:szCs w:val="28"/>
        </w:rPr>
        <w:t>思想观念，增强战胜贫困的信心和勇气。坚持从实际出发，正确引导群众预期，防止吊高胃口。建立健全村级移风易俗理事会，破除各种陈规陋习，树立婚事新办、丧事简办的文明新风；设立孝道公益基金，弘扬孝亲敬老美德，强化家庭成员赡养、扶养老人的责任意识，探索建立政府关心、子女孝心、社会爱心联动互促、激发内生动力的新机制。</w:t>
      </w:r>
    </w:p>
    <w:p w:rsidR="00F636A5" w:rsidRDefault="00F636A5" w:rsidP="00F636A5">
      <w:pPr>
        <w:widowControl/>
        <w:shd w:val="clear" w:color="auto" w:fill="FFFFFF"/>
        <w:spacing w:line="580" w:lineRule="exact"/>
        <w:ind w:firstLine="560"/>
        <w:rPr>
          <w:rFonts w:eastAsia="宋体"/>
          <w:b/>
          <w:bCs/>
          <w:sz w:val="28"/>
          <w:szCs w:val="28"/>
        </w:rPr>
      </w:pPr>
      <w:r>
        <w:rPr>
          <w:rFonts w:eastAsia="宋体" w:hint="eastAsia"/>
          <w:b/>
          <w:sz w:val="28"/>
          <w:szCs w:val="28"/>
        </w:rPr>
        <w:t>二、</w:t>
      </w:r>
      <w:r>
        <w:rPr>
          <w:rFonts w:eastAsia="宋体" w:hint="eastAsia"/>
          <w:b/>
          <w:bCs/>
          <w:sz w:val="28"/>
          <w:szCs w:val="28"/>
        </w:rPr>
        <w:t>切实加强干部人才支持</w:t>
      </w:r>
    </w:p>
    <w:p w:rsidR="00F636A5" w:rsidRDefault="00F636A5" w:rsidP="00F636A5">
      <w:pPr>
        <w:widowControl/>
        <w:shd w:val="clear" w:color="auto" w:fill="FFFFFF"/>
        <w:spacing w:line="580" w:lineRule="exact"/>
        <w:ind w:firstLine="560"/>
        <w:rPr>
          <w:rFonts w:eastAsia="宋体"/>
          <w:sz w:val="28"/>
          <w:szCs w:val="28"/>
        </w:rPr>
      </w:pPr>
      <w:r>
        <w:rPr>
          <w:rFonts w:eastAsia="宋体" w:hint="eastAsia"/>
          <w:sz w:val="28"/>
          <w:szCs w:val="28"/>
        </w:rPr>
        <w:t>加强贫困村驻村工作队选派管理工作，要把深度贫困地区贫困村和脱贫难度大的贫困村作为重中之重，从健全体制机制入手，规范人员选派，明确工作任务，加强日常管理，严明考核激励，着力解决驻村帮扶选人不优、管理不严、作风不实、保障不力等问题，确保贫困村驻村工作队选派精准、帮扶扎实、群众、满意。加大深度贫困地区干部人才支持和帮扶队伍建设力度。降低深度贫困地区基层公务员进</w:t>
      </w:r>
      <w:r>
        <w:rPr>
          <w:rFonts w:eastAsia="宋体" w:hint="eastAsia"/>
          <w:sz w:val="28"/>
          <w:szCs w:val="28"/>
        </w:rPr>
        <w:lastRenderedPageBreak/>
        <w:t>入门槛，县乡机关招录公务员，可根据实际需要设置一定数量职位面向当地县乡事业编制人员和退役士官士兵招考，必要时可不设开考比例。引导、动员和激励各类人才到扶贫一线干事创业，加大人才支持计划、科技人员专项计划在深度贫困地区的实施力度，鼓励本土人才返乡创业发挥精英作用。加强驻村帮扶工作，对深度贫困地区贫困村驻村扶贫工作队履职情况开展全方位摸排，对履职不力、工作成效不明显的工作队员，由派出单位及时召回并重新选派；对有贫困人口的深度贫困地区行政村，由州和县负责，落实第一书记派驻和干部结对帮扶贫困户的全覆盖。要明确驻村帮扶工作任务，各级党委组织部门分级负责，加强备案和日常管理，以县为单位每年对驻村工作队进行考核，确保取得实效。</w:t>
      </w:r>
    </w:p>
    <w:p w:rsidR="00F636A5" w:rsidRDefault="00F636A5" w:rsidP="00F636A5">
      <w:pPr>
        <w:widowControl/>
        <w:shd w:val="clear" w:color="auto" w:fill="FFFFFF"/>
        <w:spacing w:line="580" w:lineRule="exact"/>
        <w:ind w:firstLine="560"/>
        <w:rPr>
          <w:rFonts w:eastAsia="宋体"/>
          <w:b/>
          <w:bCs/>
          <w:kern w:val="0"/>
          <w:sz w:val="28"/>
          <w:szCs w:val="28"/>
          <w:lang w:val="zh-CN"/>
        </w:rPr>
      </w:pPr>
      <w:r>
        <w:rPr>
          <w:rFonts w:eastAsia="宋体" w:hint="eastAsia"/>
          <w:b/>
          <w:kern w:val="0"/>
          <w:sz w:val="28"/>
          <w:szCs w:val="28"/>
          <w:lang w:val="zh-CN"/>
        </w:rPr>
        <w:t>三、</w:t>
      </w:r>
      <w:r>
        <w:rPr>
          <w:rFonts w:eastAsia="宋体" w:hint="eastAsia"/>
          <w:b/>
          <w:bCs/>
          <w:kern w:val="0"/>
          <w:sz w:val="28"/>
          <w:szCs w:val="28"/>
          <w:lang w:val="zh-CN"/>
        </w:rPr>
        <w:t>着力夯实基层基础</w:t>
      </w:r>
    </w:p>
    <w:p w:rsidR="00F636A5" w:rsidRDefault="00F636A5" w:rsidP="00F636A5">
      <w:pPr>
        <w:widowControl/>
        <w:shd w:val="clear" w:color="auto" w:fill="FFFFFF"/>
        <w:spacing w:line="580" w:lineRule="exact"/>
        <w:ind w:firstLine="560"/>
        <w:rPr>
          <w:rFonts w:eastAsia="宋体"/>
          <w:kern w:val="0"/>
          <w:sz w:val="28"/>
          <w:szCs w:val="28"/>
          <w:lang w:val="zh-CN"/>
        </w:rPr>
      </w:pPr>
      <w:r>
        <w:rPr>
          <w:rFonts w:eastAsia="宋体" w:hint="eastAsia"/>
          <w:kern w:val="0"/>
          <w:sz w:val="28"/>
          <w:szCs w:val="28"/>
          <w:lang w:val="zh-CN"/>
        </w:rPr>
        <w:t>深入推进</w:t>
      </w:r>
      <w:r>
        <w:rPr>
          <w:rFonts w:eastAsia="宋体"/>
          <w:kern w:val="0"/>
          <w:sz w:val="28"/>
          <w:szCs w:val="28"/>
          <w:lang w:val="zh-CN"/>
        </w:rPr>
        <w:t>“</w:t>
      </w:r>
      <w:r>
        <w:rPr>
          <w:rFonts w:eastAsia="宋体" w:hint="eastAsia"/>
          <w:kern w:val="0"/>
          <w:sz w:val="28"/>
          <w:szCs w:val="28"/>
          <w:lang w:val="zh-CN"/>
        </w:rPr>
        <w:t>三基</w:t>
      </w:r>
      <w:r>
        <w:rPr>
          <w:rFonts w:eastAsia="宋体"/>
          <w:kern w:val="0"/>
          <w:sz w:val="28"/>
          <w:szCs w:val="28"/>
          <w:lang w:val="zh-CN"/>
        </w:rPr>
        <w:t>”</w:t>
      </w:r>
      <w:r>
        <w:rPr>
          <w:rFonts w:eastAsia="宋体" w:hint="eastAsia"/>
          <w:kern w:val="0"/>
          <w:sz w:val="28"/>
          <w:szCs w:val="28"/>
          <w:lang w:val="zh-CN"/>
        </w:rPr>
        <w:t>建设，增强基层党组织带领群众脱贫攻坚的能力和水平。抓好以村党组织为核心的村级组织配套建设，集中整顿软弱涣散村党组织，提高贫困村党组织的创造力、凝聚力、战斗力。选好配强村级领导班子，突出抓好村党组织带头人队伍建设。继续做好选聘高校毕业生到贫困村服务工作，发挥好大学生村官在脱贫攻坚中的作用。</w:t>
      </w:r>
    </w:p>
    <w:p w:rsidR="00F636A5" w:rsidRDefault="00F636A5" w:rsidP="00F636A5">
      <w:pPr>
        <w:widowControl/>
        <w:shd w:val="clear" w:color="auto" w:fill="FFFFFF"/>
        <w:spacing w:line="580" w:lineRule="exact"/>
        <w:ind w:firstLine="560"/>
        <w:rPr>
          <w:rFonts w:eastAsia="宋体"/>
          <w:b/>
          <w:bCs/>
          <w:sz w:val="28"/>
          <w:szCs w:val="28"/>
        </w:rPr>
      </w:pPr>
      <w:r>
        <w:rPr>
          <w:rFonts w:eastAsia="宋体" w:hint="eastAsia"/>
          <w:b/>
          <w:kern w:val="0"/>
          <w:sz w:val="28"/>
          <w:szCs w:val="28"/>
          <w:lang w:val="zh-CN"/>
        </w:rPr>
        <w:t>四、</w:t>
      </w:r>
      <w:r>
        <w:rPr>
          <w:rFonts w:eastAsia="宋体" w:hint="eastAsia"/>
          <w:b/>
          <w:bCs/>
          <w:sz w:val="28"/>
          <w:szCs w:val="28"/>
        </w:rPr>
        <w:t>切实强化社会帮扶</w:t>
      </w:r>
    </w:p>
    <w:p w:rsidR="00F636A5" w:rsidRDefault="00F636A5" w:rsidP="00F636A5">
      <w:pPr>
        <w:widowControl/>
        <w:shd w:val="clear" w:color="auto" w:fill="FFFFFF"/>
        <w:spacing w:line="580" w:lineRule="exact"/>
        <w:ind w:firstLine="560"/>
        <w:rPr>
          <w:rFonts w:eastAsia="宋体"/>
          <w:sz w:val="28"/>
          <w:szCs w:val="28"/>
        </w:rPr>
      </w:pPr>
      <w:r>
        <w:rPr>
          <w:rFonts w:eastAsia="宋体" w:hint="eastAsia"/>
          <w:sz w:val="28"/>
          <w:szCs w:val="28"/>
        </w:rPr>
        <w:t>广泛动员社会力量参与深度贫困地区脱贫攻坚，全面落实民营企业参与脱贫攻坚</w:t>
      </w:r>
      <w:r>
        <w:rPr>
          <w:rFonts w:eastAsia="宋体"/>
          <w:sz w:val="28"/>
          <w:szCs w:val="28"/>
        </w:rPr>
        <w:t>“</w:t>
      </w:r>
      <w:r>
        <w:rPr>
          <w:rFonts w:eastAsia="宋体" w:hint="eastAsia"/>
          <w:sz w:val="28"/>
          <w:szCs w:val="28"/>
        </w:rPr>
        <w:t>双百</w:t>
      </w:r>
      <w:r>
        <w:rPr>
          <w:rFonts w:eastAsia="宋体"/>
          <w:sz w:val="28"/>
          <w:szCs w:val="28"/>
        </w:rPr>
        <w:t>”</w:t>
      </w:r>
      <w:r>
        <w:rPr>
          <w:rFonts w:eastAsia="宋体" w:hint="eastAsia"/>
          <w:sz w:val="28"/>
          <w:szCs w:val="28"/>
        </w:rPr>
        <w:t>行动计划，探索建立与深度贫困地区乡镇、行政村之间结对帮扶新机制。深化定点扶贫、对口援青和东西部扶贫协作工作机制，加强干部选派、人才支援、产业合作、劳务协作等工作</w:t>
      </w:r>
      <w:r>
        <w:rPr>
          <w:rFonts w:eastAsia="宋体" w:hint="eastAsia"/>
          <w:sz w:val="28"/>
          <w:szCs w:val="28"/>
        </w:rPr>
        <w:lastRenderedPageBreak/>
        <w:t>对接，加快推进落实</w:t>
      </w:r>
      <w:r>
        <w:rPr>
          <w:rFonts w:eastAsia="宋体"/>
          <w:sz w:val="28"/>
          <w:szCs w:val="28"/>
        </w:rPr>
        <w:t>“</w:t>
      </w:r>
      <w:r>
        <w:rPr>
          <w:rFonts w:eastAsia="宋体" w:hint="eastAsia"/>
          <w:sz w:val="28"/>
          <w:szCs w:val="28"/>
        </w:rPr>
        <w:t>携手奔小康行动</w:t>
      </w:r>
      <w:r>
        <w:rPr>
          <w:rFonts w:eastAsia="宋体"/>
          <w:sz w:val="28"/>
          <w:szCs w:val="28"/>
        </w:rPr>
        <w:t>”</w:t>
      </w:r>
      <w:r>
        <w:rPr>
          <w:rFonts w:eastAsia="宋体" w:hint="eastAsia"/>
          <w:sz w:val="28"/>
          <w:szCs w:val="28"/>
        </w:rPr>
        <w:t>，动员全社会广泛开展献爱心活动。</w:t>
      </w:r>
    </w:p>
    <w:p w:rsidR="00F636A5" w:rsidRDefault="00F636A5" w:rsidP="00F636A5">
      <w:pPr>
        <w:widowControl/>
        <w:shd w:val="clear" w:color="auto" w:fill="FFFFFF"/>
        <w:spacing w:line="580" w:lineRule="exact"/>
        <w:ind w:firstLine="560"/>
        <w:rPr>
          <w:rFonts w:eastAsia="宋体"/>
          <w:b/>
          <w:bCs/>
          <w:sz w:val="28"/>
          <w:szCs w:val="28"/>
        </w:rPr>
      </w:pPr>
      <w:r>
        <w:rPr>
          <w:rFonts w:eastAsia="宋体" w:hint="eastAsia"/>
          <w:b/>
          <w:bCs/>
          <w:sz w:val="28"/>
          <w:szCs w:val="28"/>
        </w:rPr>
        <w:t>五、切实加强督查考评</w:t>
      </w:r>
    </w:p>
    <w:p w:rsidR="00F636A5" w:rsidRDefault="00F636A5" w:rsidP="00F636A5">
      <w:pPr>
        <w:widowControl/>
        <w:shd w:val="clear" w:color="auto" w:fill="FFFFFF"/>
        <w:spacing w:line="580" w:lineRule="exact"/>
        <w:ind w:firstLine="560"/>
        <w:rPr>
          <w:rFonts w:eastAsia="宋体"/>
          <w:sz w:val="28"/>
          <w:szCs w:val="28"/>
        </w:rPr>
      </w:pPr>
      <w:r>
        <w:rPr>
          <w:rFonts w:eastAsia="宋体" w:hint="eastAsia"/>
          <w:sz w:val="28"/>
          <w:szCs w:val="28"/>
        </w:rPr>
        <w:t>继续坚持脱贫攻坚督查巡查、考核评估和报告制度，完善深度贫困地区领导班子和领导干部考核办法。加强对脱贫攻坚的民主监督，实行以暗访抽查为主要形式及其常态化、多元化的督查巡查新机制，切实减轻基层负担。按照扶贫成效考核相关规定，加强对深度贫困地区所在市州、县级党委和政府脱贫攻坚成效考核，以精准考核倒逼责任落实、工作落地。强化贫困监测工作，及时掌握深度贫困地区脱贫攻坚进展情况。对在脱贫攻坚工作中表现优秀的干部，完成脱贫攻坚任务后予以提拔重用，对不作为、乱作为、慢作为以及搞形式主义、数字脱贫、虚假脱贫和脱贫结果不真实、发现问题不整改的要严肃问责。加大对脱贫攻坚资金使用管理的审计力度，对贪污、挤占、挪用、截留脱贫攻坚资金的单位和个人，依法依纪严肃处理。</w:t>
      </w:r>
    </w:p>
    <w:p w:rsidR="00F636A5" w:rsidRDefault="00F636A5" w:rsidP="00F636A5">
      <w:pPr>
        <w:spacing w:line="580" w:lineRule="exact"/>
      </w:pPr>
      <w:r>
        <w:rPr>
          <w:rFonts w:ascii="仿宋" w:eastAsia="仿宋" w:hAnsi="仿宋" w:hint="eastAsia"/>
        </w:rPr>
        <w:t xml:space="preserve">    </w:t>
      </w:r>
    </w:p>
    <w:p w:rsidR="00F636A5" w:rsidRDefault="00F636A5" w:rsidP="00F636A5">
      <w:pPr>
        <w:pBdr>
          <w:bottom w:val="single" w:sz="4" w:space="31" w:color="FFFFFF"/>
        </w:pBdr>
        <w:snapToGrid w:val="0"/>
        <w:spacing w:line="580" w:lineRule="exact"/>
        <w:ind w:firstLineChars="200" w:firstLine="640"/>
        <w:rPr>
          <w:rFonts w:ascii="仿宋_GB2312"/>
        </w:rPr>
      </w:pPr>
    </w:p>
    <w:p w:rsidR="00A30161" w:rsidRPr="00F636A5" w:rsidRDefault="00A30161"/>
    <w:sectPr w:rsidR="00A30161" w:rsidRPr="00F636A5" w:rsidSect="00A301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E8C" w:rsidRDefault="00265E8C" w:rsidP="00F636A5">
      <w:r>
        <w:separator/>
      </w:r>
    </w:p>
  </w:endnote>
  <w:endnote w:type="continuationSeparator" w:id="0">
    <w:p w:rsidR="00265E8C" w:rsidRDefault="00265E8C" w:rsidP="00F636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01E" w:rsidRDefault="00882D73">
    <w:pPr>
      <w:pStyle w:val="a4"/>
    </w:pPr>
    <w:r>
      <w:pict>
        <v:shapetype id="_x0000_t202" coordsize="21600,21600" o:spt="202" path="m,l,21600r21600,l21600,xe">
          <v:stroke joinstyle="miter"/>
          <v:path gradientshapeok="t" o:connecttype="rect"/>
        </v:shapetype>
        <v:shape id="文本框 19" o:spid="_x0000_s1026" type="#_x0000_t202" style="position:absolute;margin-left:0;margin-top:0;width:2in;height:2in;z-index:251661312;mso-wrap-style:none;mso-position-horizontal:center;mso-position-horizontal-relative:margin" filled="f" stroked="f">
          <v:textbox style="mso-next-textbox:#文本框 19;mso-fit-shape-to-text:t" inset="0,0,0,0">
            <w:txbxContent>
              <w:p w:rsidR="0005501E" w:rsidRDefault="00882D73">
                <w:pPr>
                  <w:pStyle w:val="a4"/>
                </w:pPr>
                <w:fldSimple w:instr=" PAGE  \* MERGEFORMAT ">
                  <w:r w:rsidR="0005501E">
                    <w:rPr>
                      <w:rFonts w:hint="eastAsia"/>
                    </w:rPr>
                    <w:t>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01E" w:rsidRDefault="00882D73">
    <w:pPr>
      <w:pStyle w:val="a4"/>
    </w:pPr>
    <w:r>
      <w:pict>
        <v:shapetype id="_x0000_t202" coordsize="21600,21600" o:spt="202" path="m,l,21600r21600,l21600,xe">
          <v:stroke joinstyle="miter"/>
          <v:path gradientshapeok="t" o:connecttype="rect"/>
        </v:shapetype>
        <v:shape id="文本框 8" o:spid="_x0000_s1025" type="#_x0000_t202" style="position:absolute;margin-left:0;margin-top:-7.1pt;width:21.3pt;height:17.45pt;z-index:251660288;mso-position-horizontal:center;mso-position-horizontal-relative:margin" filled="f" stroked="f">
          <v:fill o:detectmouseclick="t"/>
          <v:textbox style="mso-next-textbox:#文本框 8" inset="0,0,0,0">
            <w:txbxContent>
              <w:p w:rsidR="0005501E" w:rsidRDefault="00882D73">
                <w:pPr>
                  <w:pStyle w:val="a4"/>
                  <w:rPr>
                    <w:sz w:val="20"/>
                    <w:szCs w:val="20"/>
                  </w:rPr>
                </w:pPr>
                <w:r>
                  <w:rPr>
                    <w:rFonts w:hint="eastAsia"/>
                    <w:sz w:val="20"/>
                    <w:szCs w:val="20"/>
                  </w:rPr>
                  <w:fldChar w:fldCharType="begin"/>
                </w:r>
                <w:r w:rsidR="0005501E">
                  <w:rPr>
                    <w:rFonts w:hint="eastAsia"/>
                    <w:sz w:val="20"/>
                    <w:szCs w:val="20"/>
                  </w:rPr>
                  <w:instrText xml:space="preserve"> PAGE  \* MERGEFORMAT </w:instrText>
                </w:r>
                <w:r>
                  <w:rPr>
                    <w:rFonts w:hint="eastAsia"/>
                    <w:sz w:val="20"/>
                    <w:szCs w:val="20"/>
                  </w:rPr>
                  <w:fldChar w:fldCharType="separate"/>
                </w:r>
                <w:r w:rsidR="000D46F6">
                  <w:rPr>
                    <w:noProof/>
                    <w:sz w:val="20"/>
                    <w:szCs w:val="20"/>
                  </w:rPr>
                  <w:t>- 1 -</w:t>
                </w:r>
                <w:r>
                  <w:rPr>
                    <w:rFonts w:hint="eastAsia"/>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E8C" w:rsidRDefault="00265E8C" w:rsidP="00F636A5">
      <w:r>
        <w:separator/>
      </w:r>
    </w:p>
  </w:footnote>
  <w:footnote w:type="continuationSeparator" w:id="0">
    <w:p w:rsidR="00265E8C" w:rsidRDefault="00265E8C" w:rsidP="00F636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60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36A5"/>
    <w:rsid w:val="00003902"/>
    <w:rsid w:val="00024A74"/>
    <w:rsid w:val="00025698"/>
    <w:rsid w:val="00034437"/>
    <w:rsid w:val="00040F42"/>
    <w:rsid w:val="0005501E"/>
    <w:rsid w:val="00057372"/>
    <w:rsid w:val="0006012D"/>
    <w:rsid w:val="00080835"/>
    <w:rsid w:val="00082898"/>
    <w:rsid w:val="00091D90"/>
    <w:rsid w:val="00093F3A"/>
    <w:rsid w:val="000B00A5"/>
    <w:rsid w:val="000B2C57"/>
    <w:rsid w:val="000B74E7"/>
    <w:rsid w:val="000D46F6"/>
    <w:rsid w:val="000E10FC"/>
    <w:rsid w:val="00103798"/>
    <w:rsid w:val="00116C17"/>
    <w:rsid w:val="00125CED"/>
    <w:rsid w:val="00137FF4"/>
    <w:rsid w:val="00142DA9"/>
    <w:rsid w:val="001A22CC"/>
    <w:rsid w:val="001C5238"/>
    <w:rsid w:val="001F1950"/>
    <w:rsid w:val="002022E2"/>
    <w:rsid w:val="00212913"/>
    <w:rsid w:val="002657EC"/>
    <w:rsid w:val="00265E8C"/>
    <w:rsid w:val="002666A2"/>
    <w:rsid w:val="00274F9A"/>
    <w:rsid w:val="002812A4"/>
    <w:rsid w:val="002C6E88"/>
    <w:rsid w:val="00313BFA"/>
    <w:rsid w:val="00316FCE"/>
    <w:rsid w:val="00323843"/>
    <w:rsid w:val="003363C6"/>
    <w:rsid w:val="0034314E"/>
    <w:rsid w:val="00352D56"/>
    <w:rsid w:val="003A2E7D"/>
    <w:rsid w:val="003B2490"/>
    <w:rsid w:val="00432B9F"/>
    <w:rsid w:val="00451B53"/>
    <w:rsid w:val="00455FB9"/>
    <w:rsid w:val="00471548"/>
    <w:rsid w:val="00491072"/>
    <w:rsid w:val="0049705B"/>
    <w:rsid w:val="004A1CE1"/>
    <w:rsid w:val="004B778D"/>
    <w:rsid w:val="004C5795"/>
    <w:rsid w:val="004E33FF"/>
    <w:rsid w:val="005259A6"/>
    <w:rsid w:val="0053072F"/>
    <w:rsid w:val="00574D5F"/>
    <w:rsid w:val="0058027E"/>
    <w:rsid w:val="0059210F"/>
    <w:rsid w:val="00597750"/>
    <w:rsid w:val="005B0992"/>
    <w:rsid w:val="005B7F2F"/>
    <w:rsid w:val="005D55E3"/>
    <w:rsid w:val="005E0EAF"/>
    <w:rsid w:val="006029BE"/>
    <w:rsid w:val="00623B78"/>
    <w:rsid w:val="006248E9"/>
    <w:rsid w:val="00636228"/>
    <w:rsid w:val="00642271"/>
    <w:rsid w:val="00647443"/>
    <w:rsid w:val="00647A5D"/>
    <w:rsid w:val="006A5897"/>
    <w:rsid w:val="006A61D9"/>
    <w:rsid w:val="006E022C"/>
    <w:rsid w:val="006E3BFD"/>
    <w:rsid w:val="006F2707"/>
    <w:rsid w:val="006F2754"/>
    <w:rsid w:val="00724961"/>
    <w:rsid w:val="007533D4"/>
    <w:rsid w:val="00757D43"/>
    <w:rsid w:val="00780ACB"/>
    <w:rsid w:val="00780F9A"/>
    <w:rsid w:val="0078685B"/>
    <w:rsid w:val="007900C6"/>
    <w:rsid w:val="00793B73"/>
    <w:rsid w:val="007A2EA3"/>
    <w:rsid w:val="007B11FF"/>
    <w:rsid w:val="007D6A72"/>
    <w:rsid w:val="007F1900"/>
    <w:rsid w:val="008156CD"/>
    <w:rsid w:val="00864F05"/>
    <w:rsid w:val="00880C2B"/>
    <w:rsid w:val="00882D73"/>
    <w:rsid w:val="00891D28"/>
    <w:rsid w:val="008A0866"/>
    <w:rsid w:val="008C7299"/>
    <w:rsid w:val="00922E12"/>
    <w:rsid w:val="00940C81"/>
    <w:rsid w:val="00952DE9"/>
    <w:rsid w:val="00987963"/>
    <w:rsid w:val="00992309"/>
    <w:rsid w:val="009A32B2"/>
    <w:rsid w:val="009A6D38"/>
    <w:rsid w:val="00A04677"/>
    <w:rsid w:val="00A053BA"/>
    <w:rsid w:val="00A129DD"/>
    <w:rsid w:val="00A279A2"/>
    <w:rsid w:val="00A30161"/>
    <w:rsid w:val="00A3706F"/>
    <w:rsid w:val="00AB20FF"/>
    <w:rsid w:val="00AB2B88"/>
    <w:rsid w:val="00AB5A5E"/>
    <w:rsid w:val="00AD16BD"/>
    <w:rsid w:val="00AD6109"/>
    <w:rsid w:val="00B06058"/>
    <w:rsid w:val="00B34F68"/>
    <w:rsid w:val="00B5577D"/>
    <w:rsid w:val="00B55B3F"/>
    <w:rsid w:val="00B829C4"/>
    <w:rsid w:val="00BA7908"/>
    <w:rsid w:val="00BB0E4D"/>
    <w:rsid w:val="00BC3802"/>
    <w:rsid w:val="00BD5FDB"/>
    <w:rsid w:val="00BE0ED0"/>
    <w:rsid w:val="00BE2316"/>
    <w:rsid w:val="00BF29DB"/>
    <w:rsid w:val="00C03F96"/>
    <w:rsid w:val="00C12C97"/>
    <w:rsid w:val="00C34B8C"/>
    <w:rsid w:val="00C45965"/>
    <w:rsid w:val="00C57218"/>
    <w:rsid w:val="00C779FD"/>
    <w:rsid w:val="00C82AE6"/>
    <w:rsid w:val="00CB32A1"/>
    <w:rsid w:val="00CC5B37"/>
    <w:rsid w:val="00CD158C"/>
    <w:rsid w:val="00CD2319"/>
    <w:rsid w:val="00CF5823"/>
    <w:rsid w:val="00D11EBF"/>
    <w:rsid w:val="00D4381F"/>
    <w:rsid w:val="00D84E8A"/>
    <w:rsid w:val="00DC3973"/>
    <w:rsid w:val="00E3553C"/>
    <w:rsid w:val="00E55060"/>
    <w:rsid w:val="00E56B39"/>
    <w:rsid w:val="00E66C38"/>
    <w:rsid w:val="00E76151"/>
    <w:rsid w:val="00E83470"/>
    <w:rsid w:val="00E83EEC"/>
    <w:rsid w:val="00E96912"/>
    <w:rsid w:val="00EA27B3"/>
    <w:rsid w:val="00EA5BFD"/>
    <w:rsid w:val="00EA7D0D"/>
    <w:rsid w:val="00F636A5"/>
    <w:rsid w:val="00F762D0"/>
    <w:rsid w:val="00F82033"/>
    <w:rsid w:val="00FF08A8"/>
    <w:rsid w:val="00FF4237"/>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6A5"/>
    <w:pPr>
      <w:widowControl w:val="0"/>
      <w:jc w:val="both"/>
    </w:pPr>
    <w:rPr>
      <w:rFonts w:ascii="Times New Roman" w:eastAsia="仿宋_GB2312" w:hAnsi="Times New Roman" w:cs="Times New Roman"/>
      <w:sz w:val="32"/>
      <w:szCs w:val="32"/>
    </w:rPr>
  </w:style>
  <w:style w:type="paragraph" w:styleId="1">
    <w:name w:val="heading 1"/>
    <w:basedOn w:val="a"/>
    <w:next w:val="a"/>
    <w:link w:val="1Char"/>
    <w:uiPriority w:val="99"/>
    <w:qFormat/>
    <w:rsid w:val="00F636A5"/>
    <w:pPr>
      <w:keepNext/>
      <w:keepLines/>
      <w:spacing w:before="120" w:after="120"/>
      <w:jc w:val="center"/>
      <w:outlineLvl w:val="0"/>
    </w:pPr>
    <w:rPr>
      <w:rFonts w:ascii="Calibri" w:eastAsia="宋体" w:hAnsi="Calibri" w:cs="宋体"/>
      <w:b/>
      <w:color w:val="000000"/>
      <w:sz w:val="36"/>
      <w:szCs w:val="36"/>
    </w:rPr>
  </w:style>
  <w:style w:type="paragraph" w:styleId="2">
    <w:name w:val="heading 2"/>
    <w:basedOn w:val="a"/>
    <w:next w:val="a"/>
    <w:link w:val="2Char"/>
    <w:uiPriority w:val="99"/>
    <w:unhideWhenUsed/>
    <w:qFormat/>
    <w:rsid w:val="00F636A5"/>
    <w:pPr>
      <w:keepNext/>
      <w:keepLines/>
      <w:spacing w:before="240" w:after="120"/>
      <w:jc w:val="center"/>
      <w:outlineLvl w:val="1"/>
    </w:pPr>
    <w:rPr>
      <w:rFonts w:ascii="宋体" w:eastAsia="宋体" w:hAnsi="宋体" w:cs="宋体"/>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36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636A5"/>
    <w:rPr>
      <w:sz w:val="18"/>
      <w:szCs w:val="18"/>
    </w:rPr>
  </w:style>
  <w:style w:type="paragraph" w:styleId="a4">
    <w:name w:val="footer"/>
    <w:basedOn w:val="a"/>
    <w:link w:val="Char0"/>
    <w:uiPriority w:val="99"/>
    <w:unhideWhenUsed/>
    <w:rsid w:val="00F636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36A5"/>
    <w:rPr>
      <w:sz w:val="18"/>
      <w:szCs w:val="18"/>
    </w:rPr>
  </w:style>
  <w:style w:type="character" w:customStyle="1" w:styleId="1Char">
    <w:name w:val="标题 1 Char"/>
    <w:basedOn w:val="a0"/>
    <w:link w:val="1"/>
    <w:uiPriority w:val="99"/>
    <w:rsid w:val="00F636A5"/>
    <w:rPr>
      <w:rFonts w:ascii="Calibri" w:eastAsia="宋体" w:hAnsi="Calibri" w:cs="宋体"/>
      <w:b/>
      <w:color w:val="000000"/>
      <w:sz w:val="36"/>
      <w:szCs w:val="36"/>
    </w:rPr>
  </w:style>
  <w:style w:type="character" w:customStyle="1" w:styleId="2Char">
    <w:name w:val="标题 2 Char"/>
    <w:basedOn w:val="a0"/>
    <w:link w:val="2"/>
    <w:uiPriority w:val="99"/>
    <w:qFormat/>
    <w:rsid w:val="00F636A5"/>
    <w:rPr>
      <w:rFonts w:ascii="宋体" w:eastAsia="宋体" w:hAnsi="宋体" w:cs="宋体"/>
      <w:b/>
      <w:sz w:val="32"/>
      <w:szCs w:val="32"/>
    </w:rPr>
  </w:style>
  <w:style w:type="character" w:styleId="a5">
    <w:name w:val="Hyperlink"/>
    <w:basedOn w:val="a0"/>
    <w:uiPriority w:val="99"/>
    <w:unhideWhenUsed/>
    <w:rsid w:val="00F636A5"/>
    <w:rPr>
      <w:color w:val="0000FF"/>
      <w:u w:val="single"/>
    </w:rPr>
  </w:style>
  <w:style w:type="paragraph" w:styleId="10">
    <w:name w:val="toc 1"/>
    <w:basedOn w:val="a"/>
    <w:next w:val="a"/>
    <w:autoRedefine/>
    <w:uiPriority w:val="39"/>
    <w:unhideWhenUsed/>
    <w:qFormat/>
    <w:rsid w:val="00F636A5"/>
    <w:pPr>
      <w:tabs>
        <w:tab w:val="right" w:leader="dot" w:pos="8296"/>
      </w:tabs>
      <w:spacing w:line="500" w:lineRule="exact"/>
    </w:pPr>
    <w:rPr>
      <w:rFonts w:ascii="宋体" w:eastAsia="宋体" w:hAnsi="宋体" w:cs="宋体"/>
      <w:b/>
      <w:bCs/>
      <w:kern w:val="44"/>
      <w:sz w:val="28"/>
      <w:szCs w:val="28"/>
    </w:rPr>
  </w:style>
  <w:style w:type="paragraph" w:styleId="20">
    <w:name w:val="toc 2"/>
    <w:basedOn w:val="a"/>
    <w:next w:val="a"/>
    <w:autoRedefine/>
    <w:uiPriority w:val="39"/>
    <w:unhideWhenUsed/>
    <w:qFormat/>
    <w:rsid w:val="00F636A5"/>
    <w:pPr>
      <w:ind w:leftChars="200" w:left="420"/>
    </w:pPr>
    <w:rPr>
      <w:rFonts w:ascii="等线" w:eastAsia="等线" w:hAnsi="等线" w:cs="等线"/>
      <w:sz w:val="21"/>
      <w:szCs w:val="21"/>
    </w:rPr>
  </w:style>
  <w:style w:type="paragraph" w:customStyle="1" w:styleId="11">
    <w:name w:val="列出段落1"/>
    <w:basedOn w:val="a"/>
    <w:uiPriority w:val="34"/>
    <w:qFormat/>
    <w:rsid w:val="00F636A5"/>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divs>
    <w:div w:id="295720123">
      <w:bodyDiv w:val="1"/>
      <w:marLeft w:val="0"/>
      <w:marRight w:val="0"/>
      <w:marTop w:val="0"/>
      <w:marBottom w:val="0"/>
      <w:divBdr>
        <w:top w:val="none" w:sz="0" w:space="0" w:color="auto"/>
        <w:left w:val="none" w:sz="0" w:space="0" w:color="auto"/>
        <w:bottom w:val="none" w:sz="0" w:space="0" w:color="auto"/>
        <w:right w:val="none" w:sz="0" w:space="0" w:color="auto"/>
      </w:divBdr>
    </w:div>
    <w:div w:id="443814790">
      <w:bodyDiv w:val="1"/>
      <w:marLeft w:val="0"/>
      <w:marRight w:val="0"/>
      <w:marTop w:val="0"/>
      <w:marBottom w:val="0"/>
      <w:divBdr>
        <w:top w:val="none" w:sz="0" w:space="0" w:color="auto"/>
        <w:left w:val="none" w:sz="0" w:space="0" w:color="auto"/>
        <w:bottom w:val="none" w:sz="0" w:space="0" w:color="auto"/>
        <w:right w:val="none" w:sz="0" w:space="0" w:color="auto"/>
      </w:divBdr>
    </w:div>
    <w:div w:id="498890523">
      <w:bodyDiv w:val="1"/>
      <w:marLeft w:val="0"/>
      <w:marRight w:val="0"/>
      <w:marTop w:val="0"/>
      <w:marBottom w:val="0"/>
      <w:divBdr>
        <w:top w:val="none" w:sz="0" w:space="0" w:color="auto"/>
        <w:left w:val="none" w:sz="0" w:space="0" w:color="auto"/>
        <w:bottom w:val="none" w:sz="0" w:space="0" w:color="auto"/>
        <w:right w:val="none" w:sz="0" w:space="0" w:color="auto"/>
      </w:divBdr>
    </w:div>
    <w:div w:id="879364417">
      <w:bodyDiv w:val="1"/>
      <w:marLeft w:val="0"/>
      <w:marRight w:val="0"/>
      <w:marTop w:val="0"/>
      <w:marBottom w:val="0"/>
      <w:divBdr>
        <w:top w:val="none" w:sz="0" w:space="0" w:color="auto"/>
        <w:left w:val="none" w:sz="0" w:space="0" w:color="auto"/>
        <w:bottom w:val="none" w:sz="0" w:space="0" w:color="auto"/>
        <w:right w:val="none" w:sz="0" w:space="0" w:color="auto"/>
      </w:divBdr>
    </w:div>
    <w:div w:id="1867712313">
      <w:bodyDiv w:val="1"/>
      <w:marLeft w:val="0"/>
      <w:marRight w:val="0"/>
      <w:marTop w:val="0"/>
      <w:marBottom w:val="0"/>
      <w:divBdr>
        <w:top w:val="none" w:sz="0" w:space="0" w:color="auto"/>
        <w:left w:val="none" w:sz="0" w:space="0" w:color="auto"/>
        <w:bottom w:val="none" w:sz="0" w:space="0" w:color="auto"/>
        <w:right w:val="none" w:sz="0" w:space="0" w:color="auto"/>
      </w:divBdr>
    </w:div>
    <w:div w:id="191523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0B1CC-5127-43B0-8A3E-869EE1201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3473</TotalTime>
  <Pages>28</Pages>
  <Words>2619</Words>
  <Characters>14931</Characters>
  <Application>Microsoft Office Word</Application>
  <DocSecurity>0</DocSecurity>
  <Lines>124</Lines>
  <Paragraphs>35</Paragraphs>
  <ScaleCrop>false</ScaleCrop>
  <Company>Win</Company>
  <LinksUpToDate>false</LinksUpToDate>
  <CharactersWithSpaces>17515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93</cp:revision>
  <cp:lastPrinted>2018-11-12T02:36:00Z</cp:lastPrinted>
  <dcterms:created xsi:type="dcterms:W3CDTF">2018-10-23T03:10:00Z</dcterms:created>
  <dcterms:modified xsi:type="dcterms:W3CDTF">2018-11-20T08:44:00Z</dcterms:modified>
</cp:coreProperties>
</file>